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60253" w14:textId="77777777" w:rsidR="003441EC" w:rsidRDefault="003441EC" w:rsidP="000E27A0">
      <w:pPr>
        <w:pStyle w:val="a4"/>
        <w:jc w:val="left"/>
        <w:rPr>
          <w:rFonts w:ascii="Times New Roman" w:hAnsi="Times New Roman" w:cs="Times New Roman"/>
          <w:sz w:val="26"/>
          <w:szCs w:val="26"/>
        </w:rPr>
      </w:pPr>
    </w:p>
    <w:p w14:paraId="13AB18F7" w14:textId="6FCDB503" w:rsidR="003441EC" w:rsidRPr="000E27A0" w:rsidRDefault="00693993" w:rsidP="000E27A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№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</w:p>
    <w:p w14:paraId="7891E5F5" w14:textId="77777777" w:rsidR="007A68C5" w:rsidRPr="003F4BA2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02FEFC7" w14:textId="674B0F35" w:rsidR="00D53EA8" w:rsidRPr="003F4BA2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г. Москва</w:t>
      </w:r>
      <w:r w:rsidRPr="003F4BA2">
        <w:rPr>
          <w:rFonts w:ascii="Times New Roman" w:hAnsi="Times New Roman" w:cs="Times New Roman"/>
          <w:sz w:val="26"/>
          <w:szCs w:val="26"/>
        </w:rPr>
        <w:tab/>
      </w:r>
      <w:r w:rsidRPr="003F4BA2">
        <w:rPr>
          <w:rFonts w:ascii="Times New Roman" w:hAnsi="Times New Roman" w:cs="Times New Roman"/>
          <w:sz w:val="26"/>
          <w:szCs w:val="26"/>
        </w:rPr>
        <w:tab/>
      </w:r>
      <w:r w:rsidRPr="003F4BA2">
        <w:rPr>
          <w:rFonts w:ascii="Times New Roman" w:hAnsi="Times New Roman" w:cs="Times New Roman"/>
          <w:sz w:val="26"/>
          <w:szCs w:val="26"/>
        </w:rPr>
        <w:tab/>
      </w:r>
      <w:r w:rsidRPr="003F4BA2">
        <w:rPr>
          <w:rFonts w:ascii="Times New Roman" w:hAnsi="Times New Roman" w:cs="Times New Roman"/>
          <w:sz w:val="26"/>
          <w:szCs w:val="26"/>
        </w:rPr>
        <w:tab/>
      </w:r>
      <w:r w:rsidRPr="003F4BA2">
        <w:rPr>
          <w:rFonts w:ascii="Times New Roman" w:hAnsi="Times New Roman" w:cs="Times New Roman"/>
          <w:sz w:val="26"/>
          <w:szCs w:val="26"/>
        </w:rPr>
        <w:tab/>
      </w:r>
      <w:r w:rsidRPr="003F4BA2">
        <w:rPr>
          <w:rFonts w:ascii="Times New Roman" w:hAnsi="Times New Roman" w:cs="Times New Roman"/>
          <w:sz w:val="26"/>
          <w:szCs w:val="26"/>
        </w:rPr>
        <w:tab/>
      </w:r>
      <w:r w:rsidR="00F35F81" w:rsidRPr="003F4BA2">
        <w:rPr>
          <w:rFonts w:ascii="Times New Roman" w:hAnsi="Times New Roman" w:cs="Times New Roman"/>
          <w:sz w:val="26"/>
          <w:szCs w:val="26"/>
        </w:rPr>
        <w:t xml:space="preserve">       </w:t>
      </w:r>
      <w:r w:rsidR="00983985" w:rsidRPr="003F4BA2">
        <w:rPr>
          <w:rFonts w:ascii="Times New Roman" w:hAnsi="Times New Roman" w:cs="Times New Roman"/>
          <w:sz w:val="26"/>
          <w:szCs w:val="26"/>
        </w:rPr>
        <w:t xml:space="preserve"> </w:t>
      </w:r>
      <w:r w:rsidR="007C0A96">
        <w:rPr>
          <w:rFonts w:ascii="Times New Roman" w:hAnsi="Times New Roman" w:cs="Times New Roman"/>
          <w:sz w:val="26"/>
          <w:szCs w:val="26"/>
        </w:rPr>
        <w:t xml:space="preserve">      </w:t>
      </w:r>
      <w:r w:rsidRPr="003F4BA2">
        <w:rPr>
          <w:rFonts w:ascii="Times New Roman" w:hAnsi="Times New Roman" w:cs="Times New Roman"/>
          <w:sz w:val="26"/>
          <w:szCs w:val="26"/>
        </w:rPr>
        <w:t>«</w:t>
      </w:r>
      <w:r w:rsidR="00F86C7E">
        <w:rPr>
          <w:rFonts w:ascii="Times New Roman" w:hAnsi="Times New Roman" w:cs="Times New Roman"/>
          <w:sz w:val="26"/>
          <w:szCs w:val="26"/>
        </w:rPr>
        <w:t xml:space="preserve">     </w:t>
      </w:r>
      <w:r w:rsidRPr="003F4BA2">
        <w:rPr>
          <w:rFonts w:ascii="Times New Roman" w:hAnsi="Times New Roman" w:cs="Times New Roman"/>
          <w:sz w:val="26"/>
          <w:szCs w:val="26"/>
        </w:rPr>
        <w:t>»</w:t>
      </w:r>
      <w:r w:rsidR="007C0A96">
        <w:rPr>
          <w:rFonts w:ascii="Times New Roman" w:hAnsi="Times New Roman" w:cs="Times New Roman"/>
          <w:sz w:val="26"/>
          <w:szCs w:val="26"/>
        </w:rPr>
        <w:t xml:space="preserve"> </w:t>
      </w:r>
      <w:r w:rsidR="00F86C7E">
        <w:rPr>
          <w:rFonts w:ascii="Times New Roman" w:hAnsi="Times New Roman" w:cs="Times New Roman"/>
          <w:sz w:val="26"/>
          <w:szCs w:val="26"/>
        </w:rPr>
        <w:t>___________</w:t>
      </w:r>
      <w:r w:rsidR="00BF11E5" w:rsidRPr="003F4BA2">
        <w:rPr>
          <w:rFonts w:ascii="Times New Roman" w:hAnsi="Times New Roman" w:cs="Times New Roman"/>
          <w:sz w:val="26"/>
          <w:szCs w:val="26"/>
        </w:rPr>
        <w:t xml:space="preserve"> </w:t>
      </w:r>
      <w:r w:rsidR="00344849">
        <w:rPr>
          <w:rFonts w:ascii="Times New Roman" w:hAnsi="Times New Roman" w:cs="Times New Roman"/>
          <w:sz w:val="26"/>
          <w:szCs w:val="26"/>
        </w:rPr>
        <w:t>202</w:t>
      </w:r>
      <w:r w:rsidR="00110E43">
        <w:rPr>
          <w:rFonts w:ascii="Times New Roman" w:hAnsi="Times New Roman" w:cs="Times New Roman"/>
          <w:sz w:val="26"/>
          <w:szCs w:val="26"/>
        </w:rPr>
        <w:t>2</w:t>
      </w:r>
      <w:r w:rsidRPr="003F4BA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A0E5DDE" w14:textId="77777777" w:rsidR="002D49C7" w:rsidRPr="003F4BA2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3433C672" w14:textId="03426106" w:rsidR="00A570F9" w:rsidRPr="003F4BA2" w:rsidRDefault="00BE3D67" w:rsidP="00927BF0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F4BA2">
        <w:rPr>
          <w:rFonts w:ascii="Times New Roman" w:hAnsi="Times New Roman" w:cs="Times New Roman"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</w:t>
      </w:r>
      <w:r w:rsidR="00927BF0" w:rsidRPr="003F4BA2">
        <w:rPr>
          <w:rFonts w:ascii="Times New Roman" w:hAnsi="Times New Roman" w:cs="Times New Roman"/>
          <w:bCs/>
          <w:sz w:val="26"/>
          <w:szCs w:val="26"/>
        </w:rPr>
        <w:t xml:space="preserve">далее - </w:t>
      </w:r>
      <w:r w:rsidRPr="003F4BA2">
        <w:rPr>
          <w:rFonts w:ascii="Times New Roman" w:hAnsi="Times New Roman" w:cs="Times New Roman"/>
          <w:bCs/>
          <w:sz w:val="26"/>
          <w:szCs w:val="26"/>
        </w:rPr>
        <w:t>ФГУП «ППП»)</w:t>
      </w:r>
      <w:r w:rsidR="00EC1FF9" w:rsidRPr="003F4BA2">
        <w:rPr>
          <w:rFonts w:ascii="Times New Roman" w:hAnsi="Times New Roman" w:cs="Times New Roman"/>
          <w:sz w:val="26"/>
          <w:szCs w:val="26"/>
        </w:rPr>
        <w:t xml:space="preserve">, именуемое в дальнейшем </w:t>
      </w:r>
      <w:r w:rsidR="009925DB" w:rsidRPr="003F4BA2">
        <w:rPr>
          <w:rFonts w:ascii="Times New Roman" w:hAnsi="Times New Roman" w:cs="Times New Roman"/>
          <w:sz w:val="26"/>
          <w:szCs w:val="26"/>
        </w:rPr>
        <w:t>«</w:t>
      </w:r>
      <w:r w:rsidR="00EC1FF9" w:rsidRPr="003F4BA2">
        <w:rPr>
          <w:rFonts w:ascii="Times New Roman" w:hAnsi="Times New Roman" w:cs="Times New Roman"/>
          <w:bCs/>
          <w:sz w:val="26"/>
          <w:szCs w:val="26"/>
        </w:rPr>
        <w:t>Покупатель</w:t>
      </w:r>
      <w:r w:rsidR="009925DB" w:rsidRPr="003F4BA2">
        <w:rPr>
          <w:rFonts w:ascii="Times New Roman" w:hAnsi="Times New Roman" w:cs="Times New Roman"/>
          <w:bCs/>
          <w:sz w:val="26"/>
          <w:szCs w:val="26"/>
        </w:rPr>
        <w:t>»</w:t>
      </w:r>
      <w:r w:rsidRPr="003F4BA2">
        <w:rPr>
          <w:rFonts w:ascii="Times New Roman" w:hAnsi="Times New Roman" w:cs="Times New Roman"/>
          <w:sz w:val="26"/>
          <w:szCs w:val="26"/>
        </w:rPr>
        <w:t xml:space="preserve">, в </w:t>
      </w:r>
      <w:r w:rsidR="00D40138">
        <w:rPr>
          <w:rFonts w:ascii="Times New Roman" w:hAnsi="Times New Roman" w:cs="Times New Roman"/>
          <w:sz w:val="26"/>
          <w:szCs w:val="26"/>
        </w:rPr>
        <w:t xml:space="preserve">лице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383E94" w:rsidRPr="00383E94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Pr="003F4BA2">
        <w:rPr>
          <w:rFonts w:ascii="Times New Roman" w:hAnsi="Times New Roman" w:cs="Times New Roman"/>
          <w:sz w:val="26"/>
          <w:szCs w:val="26"/>
        </w:rPr>
        <w:t xml:space="preserve">, с </w:t>
      </w:r>
      <w:r w:rsidR="00446462" w:rsidRPr="003F4BA2">
        <w:rPr>
          <w:rFonts w:ascii="Times New Roman" w:hAnsi="Times New Roman" w:cs="Times New Roman"/>
          <w:sz w:val="26"/>
          <w:szCs w:val="26"/>
        </w:rPr>
        <w:t>одн</w:t>
      </w:r>
      <w:r w:rsidR="009A60B6" w:rsidRPr="003F4BA2">
        <w:rPr>
          <w:rFonts w:ascii="Times New Roman" w:hAnsi="Times New Roman" w:cs="Times New Roman"/>
          <w:sz w:val="26"/>
          <w:szCs w:val="26"/>
        </w:rPr>
        <w:t>ой стороны</w:t>
      </w:r>
      <w:r w:rsidR="00446462" w:rsidRPr="003F4BA2">
        <w:rPr>
          <w:rFonts w:ascii="Times New Roman" w:hAnsi="Times New Roman" w:cs="Times New Roman"/>
          <w:sz w:val="26"/>
          <w:szCs w:val="26"/>
        </w:rPr>
        <w:t xml:space="preserve"> и</w:t>
      </w:r>
      <w:r w:rsidR="00036C65" w:rsidRPr="003F4BA2">
        <w:rPr>
          <w:rFonts w:ascii="Times New Roman" w:hAnsi="Times New Roman" w:cs="Times New Roman"/>
          <w:sz w:val="26"/>
          <w:szCs w:val="26"/>
        </w:rPr>
        <w:t xml:space="preserve">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7D55C4">
        <w:rPr>
          <w:rFonts w:ascii="Times New Roman" w:hAnsi="Times New Roman" w:cs="Times New Roman"/>
          <w:bCs/>
          <w:sz w:val="26"/>
          <w:szCs w:val="26"/>
        </w:rPr>
        <w:t xml:space="preserve"> (далее -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B278D0" w:rsidRPr="003F4BA2">
        <w:rPr>
          <w:rFonts w:ascii="Times New Roman" w:hAnsi="Times New Roman" w:cs="Times New Roman"/>
          <w:bCs/>
          <w:sz w:val="26"/>
          <w:szCs w:val="26"/>
        </w:rPr>
        <w:t>)</w:t>
      </w:r>
      <w:r w:rsidR="00446462" w:rsidRPr="003F4BA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C1FF9" w:rsidRPr="003F4BA2">
        <w:rPr>
          <w:rFonts w:ascii="Times New Roman" w:hAnsi="Times New Roman" w:cs="Times New Roman"/>
          <w:sz w:val="26"/>
          <w:szCs w:val="26"/>
        </w:rPr>
        <w:t xml:space="preserve"> именуемое в дальнейшем </w:t>
      </w:r>
      <w:r w:rsidR="009925DB" w:rsidRPr="003F4BA2">
        <w:rPr>
          <w:rFonts w:ascii="Times New Roman" w:hAnsi="Times New Roman" w:cs="Times New Roman"/>
          <w:sz w:val="26"/>
          <w:szCs w:val="26"/>
        </w:rPr>
        <w:t>«</w:t>
      </w:r>
      <w:r w:rsidR="00EC1FF9" w:rsidRPr="003F4BA2">
        <w:rPr>
          <w:rFonts w:ascii="Times New Roman" w:hAnsi="Times New Roman" w:cs="Times New Roman"/>
          <w:bCs/>
          <w:sz w:val="26"/>
          <w:szCs w:val="26"/>
        </w:rPr>
        <w:t>Поставщик</w:t>
      </w:r>
      <w:r w:rsidR="009925DB" w:rsidRPr="003F4BA2">
        <w:rPr>
          <w:rFonts w:ascii="Times New Roman" w:hAnsi="Times New Roman" w:cs="Times New Roman"/>
          <w:bCs/>
          <w:sz w:val="26"/>
          <w:szCs w:val="26"/>
        </w:rPr>
        <w:t>»</w:t>
      </w:r>
      <w:r w:rsidR="00446462" w:rsidRPr="003F4BA2">
        <w:rPr>
          <w:rFonts w:ascii="Times New Roman" w:hAnsi="Times New Roman" w:cs="Times New Roman"/>
          <w:sz w:val="26"/>
          <w:szCs w:val="26"/>
        </w:rPr>
        <w:t>, в лице</w:t>
      </w:r>
      <w:r w:rsidR="002D49C7" w:rsidRPr="003F4BA2">
        <w:rPr>
          <w:rFonts w:ascii="Times New Roman" w:hAnsi="Times New Roman" w:cs="Times New Roman"/>
          <w:sz w:val="26"/>
          <w:szCs w:val="26"/>
        </w:rPr>
        <w:t xml:space="preserve">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720BCB">
        <w:rPr>
          <w:rFonts w:ascii="Times New Roman" w:hAnsi="Times New Roman" w:cs="Times New Roman"/>
          <w:bCs/>
          <w:sz w:val="26"/>
          <w:szCs w:val="26"/>
        </w:rPr>
        <w:t>, действующего</w:t>
      </w:r>
      <w:r w:rsidR="00B278D0" w:rsidRPr="003F4BA2">
        <w:rPr>
          <w:rFonts w:ascii="Times New Roman" w:hAnsi="Times New Roman" w:cs="Times New Roman"/>
          <w:bCs/>
          <w:sz w:val="26"/>
          <w:szCs w:val="26"/>
        </w:rPr>
        <w:t xml:space="preserve"> на основании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446462" w:rsidRPr="003F4BA2">
        <w:rPr>
          <w:rFonts w:ascii="Times New Roman" w:hAnsi="Times New Roman" w:cs="Times New Roman"/>
          <w:sz w:val="26"/>
          <w:szCs w:val="26"/>
        </w:rPr>
        <w:t>, с другой стороны,</w:t>
      </w:r>
      <w:r w:rsidRPr="003F4BA2">
        <w:rPr>
          <w:rFonts w:ascii="Times New Roman" w:hAnsi="Times New Roman" w:cs="Times New Roman"/>
          <w:sz w:val="26"/>
          <w:szCs w:val="26"/>
        </w:rPr>
        <w:t xml:space="preserve"> именуемые в дальнейшем «Стороны», </w:t>
      </w:r>
      <w:r w:rsidR="00A570F9" w:rsidRPr="003F4BA2">
        <w:rPr>
          <w:rFonts w:ascii="Times New Roman" w:hAnsi="Times New Roman" w:cs="Times New Roman"/>
          <w:bCs/>
          <w:iCs/>
          <w:sz w:val="26"/>
          <w:szCs w:val="26"/>
        </w:rPr>
        <w:t xml:space="preserve">на основании </w:t>
      </w:r>
      <w:r w:rsidR="00927BF0" w:rsidRPr="003F4BA2">
        <w:rPr>
          <w:rFonts w:ascii="Times New Roman" w:hAnsi="Times New Roman" w:cs="Times New Roman"/>
          <w:bCs/>
          <w:iCs/>
          <w:sz w:val="26"/>
          <w:szCs w:val="26"/>
        </w:rPr>
        <w:t xml:space="preserve">ч. 19 </w:t>
      </w:r>
      <w:proofErr w:type="spellStart"/>
      <w:r w:rsidR="00927BF0" w:rsidRPr="003F4BA2">
        <w:rPr>
          <w:rFonts w:ascii="Times New Roman" w:hAnsi="Times New Roman" w:cs="Times New Roman"/>
          <w:bCs/>
          <w:iCs/>
          <w:sz w:val="26"/>
          <w:szCs w:val="26"/>
        </w:rPr>
        <w:t>п.п</w:t>
      </w:r>
      <w:proofErr w:type="spellEnd"/>
      <w:r w:rsidR="00927BF0" w:rsidRPr="003F4BA2">
        <w:rPr>
          <w:rFonts w:ascii="Times New Roman" w:hAnsi="Times New Roman" w:cs="Times New Roman"/>
          <w:bCs/>
          <w:iCs/>
          <w:sz w:val="26"/>
          <w:szCs w:val="26"/>
        </w:rPr>
        <w:t>. 5.7.2.«Положения о закупках товаров, работ, услуг для</w:t>
      </w:r>
      <w:proofErr w:type="gramEnd"/>
      <w:r w:rsidR="00927BF0" w:rsidRPr="003F4BA2">
        <w:rPr>
          <w:rFonts w:ascii="Times New Roman" w:hAnsi="Times New Roman" w:cs="Times New Roman"/>
          <w:bCs/>
          <w:iCs/>
          <w:sz w:val="26"/>
          <w:szCs w:val="26"/>
        </w:rPr>
        <w:t xml:space="preserve"> нужд ФГУП «ППП», утвержденного </w:t>
      </w:r>
      <w:r w:rsidR="000308A5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927BF0" w:rsidRPr="003F4BA2">
        <w:rPr>
          <w:rFonts w:ascii="Times New Roman" w:hAnsi="Times New Roman" w:cs="Times New Roman"/>
          <w:bCs/>
          <w:iCs/>
          <w:sz w:val="26"/>
          <w:szCs w:val="26"/>
        </w:rPr>
        <w:t xml:space="preserve">риказом </w:t>
      </w:r>
      <w:r w:rsidR="000308A5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="00927BF0" w:rsidRPr="003F4BA2">
        <w:rPr>
          <w:rFonts w:ascii="Times New Roman" w:hAnsi="Times New Roman" w:cs="Times New Roman"/>
          <w:bCs/>
          <w:iCs/>
          <w:sz w:val="26"/>
          <w:szCs w:val="26"/>
        </w:rPr>
        <w:t>енерального директора ФГУП «ППП» от 27 июня 2018 г. №72,</w:t>
      </w:r>
      <w:r w:rsidR="00927BF0" w:rsidRPr="003F4B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B81" w:rsidRPr="00781B81">
        <w:rPr>
          <w:rFonts w:ascii="Times New Roman" w:hAnsi="Times New Roman" w:cs="Times New Roman"/>
          <w:bCs/>
          <w:sz w:val="26"/>
          <w:szCs w:val="26"/>
        </w:rPr>
        <w:t xml:space="preserve">для целей коммерческого использования </w:t>
      </w:r>
      <w:r w:rsidR="008E4CFD" w:rsidRPr="003F4BA2">
        <w:rPr>
          <w:rFonts w:ascii="Times New Roman" w:hAnsi="Times New Roman" w:cs="Times New Roman"/>
          <w:bCs/>
          <w:sz w:val="26"/>
          <w:szCs w:val="26"/>
        </w:rPr>
        <w:t>заключили настоящий Д</w:t>
      </w:r>
      <w:r w:rsidR="00927BF0" w:rsidRPr="003F4BA2">
        <w:rPr>
          <w:rFonts w:ascii="Times New Roman" w:hAnsi="Times New Roman" w:cs="Times New Roman"/>
          <w:bCs/>
          <w:sz w:val="26"/>
          <w:szCs w:val="26"/>
        </w:rPr>
        <w:t>оговор (далее - Договор) о нижеследующем:</w:t>
      </w:r>
    </w:p>
    <w:p w14:paraId="4150D11D" w14:textId="77777777" w:rsidR="00A570F9" w:rsidRPr="003F4BA2" w:rsidRDefault="00A570F9" w:rsidP="00126E4B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4732D3C" w14:textId="77777777" w:rsidR="00FC6B46" w:rsidRPr="003F4BA2" w:rsidRDefault="00BE3D67" w:rsidP="00927BF0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14:paraId="619B3F9F" w14:textId="77777777" w:rsidR="00927BF0" w:rsidRPr="003F4BA2" w:rsidRDefault="00927BF0" w:rsidP="00927BF0">
      <w:pPr>
        <w:pStyle w:val="af0"/>
        <w:rPr>
          <w:rFonts w:ascii="Times New Roman" w:hAnsi="Times New Roman" w:cs="Times New Roman"/>
          <w:b/>
          <w:bCs/>
          <w:sz w:val="26"/>
          <w:szCs w:val="26"/>
        </w:rPr>
      </w:pPr>
    </w:p>
    <w:p w14:paraId="1BE49506" w14:textId="6245CB30" w:rsidR="00927BF0" w:rsidRPr="003F4BA2" w:rsidRDefault="000419D0" w:rsidP="00B108F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D33257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F9501B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927BF0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 Договору Поставщик обязуется передать Покупателю, а Покупатель принять и оплатить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1040F5" w:rsidRPr="001040F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367A6" w:rsidRPr="005367A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927BF0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Товар).</w:t>
      </w:r>
    </w:p>
    <w:p w14:paraId="2B35CDFD" w14:textId="2F3FE703" w:rsidR="00AA5986" w:rsidRDefault="00927BF0" w:rsidP="00927BF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D33257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Полное наименование, единицы измерения, цена и количество Товара указаны в Спецификации (Приложение № 1), являющейся неотъемлемой частью настоящего Договора.</w:t>
      </w:r>
      <w:r w:rsidR="007A68C5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4A2C2F56" w14:textId="77777777" w:rsidR="006E162E" w:rsidRPr="003F4BA2" w:rsidRDefault="006E162E" w:rsidP="002928B0">
      <w:pPr>
        <w:rPr>
          <w:rFonts w:ascii="Times New Roman" w:hAnsi="Times New Roman" w:cs="Times New Roman"/>
          <w:b/>
          <w:sz w:val="26"/>
          <w:szCs w:val="26"/>
        </w:rPr>
      </w:pPr>
    </w:p>
    <w:p w14:paraId="1C20DA93" w14:textId="77777777" w:rsidR="001A65C4" w:rsidRPr="003F4BA2" w:rsidRDefault="00FD1DFB" w:rsidP="00927BF0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BA2">
        <w:rPr>
          <w:rFonts w:ascii="Times New Roman" w:hAnsi="Times New Roman" w:cs="Times New Roman"/>
          <w:b/>
          <w:sz w:val="26"/>
          <w:szCs w:val="26"/>
        </w:rPr>
        <w:t>Срок поставки</w:t>
      </w:r>
      <w:r w:rsidR="00084599" w:rsidRPr="003F4BA2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3F4BA2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3F4BA2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14:paraId="336DF532" w14:textId="77777777" w:rsidR="00927BF0" w:rsidRPr="003F4BA2" w:rsidRDefault="00927BF0" w:rsidP="00927BF0">
      <w:pPr>
        <w:pStyle w:val="af0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1C64570F" w14:textId="133C0E79" w:rsidR="00927BF0" w:rsidRPr="00A63F38" w:rsidRDefault="00927BF0" w:rsidP="00927B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Поставка Товара осуществляется </w:t>
      </w:r>
      <w:r w:rsidRPr="003F4BA2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Поставщиком </w:t>
      </w:r>
      <w:r w:rsidR="00485A60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не позднее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485A60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</w:t>
      </w:r>
      <w:r w:rsidR="00D13049" w:rsidRPr="00D13049">
        <w:t xml:space="preserve"> </w:t>
      </w:r>
      <w:r w:rsidR="00485A60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</w:t>
      </w:r>
      <w:r w:rsidR="00D13049" w:rsidRPr="00D13049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оставка Товара партиями допускается</w:t>
      </w:r>
      <w:r w:rsidR="0003791D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</w:t>
      </w:r>
      <w:r w:rsidR="00A63F38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</w:p>
    <w:p w14:paraId="749C9CEC" w14:textId="6B0CF743" w:rsidR="00344849" w:rsidRPr="0015734A" w:rsidRDefault="00927BF0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2.2. </w:t>
      </w:r>
      <w:r w:rsidR="007C4F8C" w:rsidRPr="007C4F8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Доставка, разгрузка Товара </w:t>
      </w:r>
      <w:proofErr w:type="gramStart"/>
      <w:r w:rsidR="007C4F8C" w:rsidRPr="007C4F8C">
        <w:rPr>
          <w:rFonts w:ascii="Times New Roman" w:hAnsi="Times New Roman" w:cs="Times New Roman"/>
          <w:kern w:val="0"/>
          <w:sz w:val="27"/>
          <w:szCs w:val="27"/>
          <w:lang w:eastAsia="zh-CN"/>
        </w:rPr>
        <w:t>включен</w:t>
      </w:r>
      <w:r w:rsidR="0061777B">
        <w:rPr>
          <w:rFonts w:ascii="Times New Roman" w:hAnsi="Times New Roman" w:cs="Times New Roman"/>
          <w:kern w:val="0"/>
          <w:sz w:val="27"/>
          <w:szCs w:val="27"/>
          <w:lang w:eastAsia="zh-CN"/>
        </w:rPr>
        <w:t>ы</w:t>
      </w:r>
      <w:proofErr w:type="gramEnd"/>
      <w:r w:rsidR="007C4F8C" w:rsidRPr="007C4F8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стоимость Товара и осуществля</w:t>
      </w:r>
      <w:r w:rsidR="0061777B">
        <w:rPr>
          <w:rFonts w:ascii="Times New Roman" w:hAnsi="Times New Roman" w:cs="Times New Roman"/>
          <w:kern w:val="0"/>
          <w:sz w:val="27"/>
          <w:szCs w:val="27"/>
          <w:lang w:eastAsia="zh-CN"/>
        </w:rPr>
        <w:t>ю</w:t>
      </w:r>
      <w:r w:rsidR="007C4F8C" w:rsidRPr="007C4F8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тся силами Поставщика по адресу: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7C4F8C" w:rsidRPr="007C4F8C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6FEC6A80" w14:textId="5574959D" w:rsidR="00A25196" w:rsidRPr="003F4BA2" w:rsidRDefault="00A25196" w:rsidP="00344849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BE9B59" w14:textId="77777777" w:rsidR="00A25196" w:rsidRPr="003F4BA2" w:rsidRDefault="00A25196" w:rsidP="00927BF0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14:paraId="3A5A8012" w14:textId="77777777" w:rsidR="00927BF0" w:rsidRPr="003F4BA2" w:rsidRDefault="00927BF0" w:rsidP="00927BF0">
      <w:pPr>
        <w:pStyle w:val="a7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2B5E44D" w14:textId="302E08A7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3.1. Поставщик информирует Покупателя о готовност</w:t>
      </w:r>
      <w:r w:rsidR="00142BE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 к отгрузке Товара по телефону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или электронной почте за 1 (Один) </w:t>
      </w:r>
      <w:r w:rsid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рабочий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день до предполагаемой даты поставки.</w:t>
      </w:r>
    </w:p>
    <w:p w14:paraId="670428D3" w14:textId="77777777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14:paraId="259F121A" w14:textId="77777777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14:paraId="163B29F9" w14:textId="742FC0B8" w:rsidR="002425F2" w:rsidRDefault="00B108F3" w:rsidP="007C4F8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344849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ТОРГ-12), счета-фактуры или УПД (Универсального передаточного документа)</w:t>
      </w:r>
      <w:r w:rsidR="002425F2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7BC126A7" w14:textId="39ECD8E5" w:rsidR="00B108F3" w:rsidRPr="00B108F3" w:rsidRDefault="00485A60" w:rsidP="00B108F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B108F3" w:rsidRPr="00B108F3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 – приемки Товара,</w:t>
      </w:r>
      <w:r w:rsidR="004F5E2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подписанного со стороны Поставщика</w:t>
      </w:r>
      <w:r w:rsidR="00F3098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(Приложение №2)</w:t>
      </w:r>
      <w:r w:rsidR="004F5E2D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3ABF934" w14:textId="5C9837FE" w:rsidR="00B108F3" w:rsidRDefault="00B108F3" w:rsidP="00B108F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 заверенны</w:t>
      </w:r>
      <w:r w:rsidR="004F5E2D">
        <w:rPr>
          <w:rFonts w:ascii="Times New Roman" w:hAnsi="Times New Roman" w:cs="Times New Roman"/>
          <w:kern w:val="0"/>
          <w:sz w:val="26"/>
          <w:szCs w:val="26"/>
          <w:lang w:eastAsia="zh-CN"/>
        </w:rPr>
        <w:t>х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копи</w:t>
      </w:r>
      <w:r w:rsidR="004F5E2D">
        <w:rPr>
          <w:rFonts w:ascii="Times New Roman" w:hAnsi="Times New Roman" w:cs="Times New Roman"/>
          <w:kern w:val="0"/>
          <w:sz w:val="26"/>
          <w:szCs w:val="26"/>
          <w:lang w:eastAsia="zh-CN"/>
        </w:rPr>
        <w:t>й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B108F3">
        <w:rPr>
          <w:rFonts w:ascii="Times New Roman" w:hAnsi="Times New Roman" w:cs="Times New Roman"/>
          <w:kern w:val="0"/>
          <w:sz w:val="26"/>
          <w:szCs w:val="26"/>
          <w:lang w:eastAsia="zh-CN"/>
        </w:rPr>
        <w:t>сертификатов качества или соответствия установленного образца на Товар</w:t>
      </w:r>
      <w:r w:rsidR="000308A5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17E839E5" w14:textId="5B0D1949" w:rsidR="00B108F3" w:rsidRPr="0015734A" w:rsidRDefault="00B108F3" w:rsidP="00B108F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D2EE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7C4F8C" w:rsidRP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>техническ</w:t>
      </w:r>
      <w:r w:rsid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>ой</w:t>
      </w:r>
      <w:r w:rsidR="007C4F8C" w:rsidRP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документаци</w:t>
      </w:r>
      <w:r w:rsid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r w:rsidR="007C4F8C" w:rsidRP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 русском языке, относящ</w:t>
      </w:r>
      <w:r w:rsid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>ейся</w:t>
      </w:r>
      <w:r w:rsidR="007C4F8C" w:rsidRPr="007C4F8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 Товару</w:t>
      </w:r>
      <w:r w:rsidR="008E7073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6591F1D1" w14:textId="4A3999B2" w:rsidR="00604C39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3.3. </w:t>
      </w:r>
      <w:r w:rsidR="00604C39" w:rsidRPr="00884165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</w:t>
      </w:r>
      <w:r w:rsidR="00604C39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14:paraId="51AE2A1C" w14:textId="2AF6C894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 приемки Товара Покупателем </w:t>
      </w:r>
      <w:r w:rsidR="008A639A"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 количеству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подтверждается подписью представителя Покупателя в товарной накладной (форма ТОРГ-12) или УПД.</w:t>
      </w:r>
    </w:p>
    <w:p w14:paraId="21924DB7" w14:textId="293CE592" w:rsidR="00344849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3.4. Поставка Товара считается осуществленной при наличии надлежащим образом оформленных и подписанных Сторонами сопроводительных документов: </w:t>
      </w:r>
      <w:r w:rsidR="008A639A"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оригиналов счета, товарной накладной (форма ТОРГ-12), счета-фактуры или УП</w:t>
      </w:r>
      <w:r w:rsidR="008E7073">
        <w:rPr>
          <w:rFonts w:ascii="Times New Roman" w:hAnsi="Times New Roman" w:cs="Times New Roman"/>
          <w:kern w:val="0"/>
          <w:sz w:val="26"/>
          <w:szCs w:val="26"/>
          <w:lang w:eastAsia="zh-CN"/>
        </w:rPr>
        <w:t>Д,</w:t>
      </w:r>
      <w:r w:rsidR="002425F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E707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Акта сдачи-приемки Товара, </w:t>
      </w:r>
      <w:r w:rsidR="001D2EE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заверенных </w:t>
      </w:r>
      <w:r w:rsidR="008A639A"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копий сертификатов качества или соответствия установленного образца на поставляемый Товар</w:t>
      </w:r>
      <w:r w:rsidR="008E707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93032A" w:rsidRPr="0093032A">
        <w:rPr>
          <w:rFonts w:ascii="Times New Roman" w:hAnsi="Times New Roman" w:cs="Times New Roman"/>
          <w:kern w:val="0"/>
          <w:sz w:val="26"/>
          <w:szCs w:val="26"/>
          <w:lang w:eastAsia="zh-CN"/>
        </w:rPr>
        <w:t>технической документации на русском языке, относящейся к Товару</w:t>
      </w:r>
      <w:r w:rsidR="005F3BF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39BB1DEE" w14:textId="7045F0F9" w:rsidR="008A639A" w:rsidRPr="0015734A" w:rsidRDefault="008A639A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3.5. Приемка Товара по количеству осуществляется в момент 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получения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 по адресу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, указанному в пункте 2.2 Договора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4BC1B48" w14:textId="240E39F8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в течение 1</w:t>
      </w:r>
      <w:r w:rsidR="00BB624D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-ти рабочих дней со дня получения Товара и документов, указанных в пункте 3.2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настоящего Договора. </w:t>
      </w:r>
    </w:p>
    <w:p w14:paraId="3F6F5CAB" w14:textId="7C65CE80" w:rsidR="00344849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14:paraId="08E63F32" w14:textId="45776AB4" w:rsidR="008A639A" w:rsidRDefault="008A639A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 течение </w:t>
      </w:r>
      <w:r w:rsidR="00BB624D">
        <w:rPr>
          <w:rFonts w:ascii="Times New Roman" w:hAnsi="Times New Roman" w:cs="Times New Roman"/>
          <w:kern w:val="0"/>
          <w:sz w:val="26"/>
          <w:szCs w:val="26"/>
          <w:lang w:eastAsia="zh-CN"/>
        </w:rPr>
        <w:t>15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BB624D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пятнадцати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рабочих дней </w:t>
      </w:r>
      <w:r w:rsidR="009955BA" w:rsidRPr="009955BA">
        <w:rPr>
          <w:rFonts w:ascii="Times New Roman" w:hAnsi="Times New Roman" w:cs="Times New Roman"/>
          <w:kern w:val="0"/>
          <w:sz w:val="26"/>
          <w:szCs w:val="26"/>
          <w:lang w:eastAsia="zh-CN"/>
        </w:rPr>
        <w:t>со дня подписания товарной накладной (форма ТОРГ-12) или УПД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, а в случае проведения экспертизы, в течение 5 (пяти)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EC4A217" w14:textId="2D05DD0C" w:rsidR="008A639A" w:rsidRPr="0015734A" w:rsidRDefault="008A639A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случае мотивированного отказа Покупателя от приемки Товара по результатам экспертизы Поставщик обязан в течение 2-х рабочих дней устранить несоответствие Товара условиям настоящего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настоящим Договором.</w:t>
      </w:r>
    </w:p>
    <w:p w14:paraId="5585D6AC" w14:textId="2A7BD3E5" w:rsidR="00344849" w:rsidRPr="0015734A" w:rsidRDefault="00344849" w:rsidP="00B767A7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604C39">
        <w:rPr>
          <w:rFonts w:ascii="Times New Roman" w:hAnsi="Times New Roman" w:cs="Times New Roman"/>
          <w:kern w:val="0"/>
          <w:sz w:val="26"/>
          <w:szCs w:val="26"/>
          <w:lang w:eastAsia="zh-CN"/>
        </w:rPr>
        <w:t>9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</w:t>
      </w:r>
      <w:r w:rsidR="008A639A" w:rsidRP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сдачи-приемки Товара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A895629" w14:textId="2C30E9FF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A639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B767A7">
        <w:rPr>
          <w:rFonts w:ascii="Times New Roman" w:hAnsi="Times New Roman" w:cs="Times New Roman"/>
          <w:kern w:val="0"/>
          <w:sz w:val="26"/>
          <w:szCs w:val="26"/>
          <w:lang w:eastAsia="zh-CN"/>
        </w:rPr>
        <w:t>0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B127A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27914439" w14:textId="196F77D1" w:rsidR="002928B0" w:rsidRDefault="00344849" w:rsidP="000E27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3.1</w:t>
      </w:r>
      <w:r w:rsidR="00B767A7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Датой поставки считается дата подписания Покупателем </w:t>
      </w:r>
      <w:r w:rsidR="00BD3FAA" w:rsidRPr="00BD3FAA"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сдачи-приемки Товара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10EB912" w14:textId="77777777" w:rsidR="0061777B" w:rsidRDefault="0061777B" w:rsidP="000E27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6E2A74A4" w14:textId="77777777" w:rsidR="00644C54" w:rsidRPr="003F4BA2" w:rsidRDefault="00644C54" w:rsidP="00AA7E7D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3F4BA2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Качество Товара/Тара и упаковка</w:t>
      </w:r>
    </w:p>
    <w:p w14:paraId="6DC9B05C" w14:textId="77777777" w:rsidR="00AA7E7D" w:rsidRPr="003F4BA2" w:rsidRDefault="00AA7E7D" w:rsidP="00AA7E7D">
      <w:pPr>
        <w:pStyle w:val="af0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0D29DD85" w14:textId="77777777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1A23E699" w14:textId="77777777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14:paraId="6E5246A8" w14:textId="437E04A3" w:rsidR="00344849" w:rsidRPr="0015734A" w:rsidRDefault="00344849" w:rsidP="0034484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</w:t>
      </w:r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Качество Товара должно соответствовать требованиям Договора и требованиям, обычно предъявляемым к </w:t>
      </w:r>
      <w:r w:rsidR="00F9501B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</w:p>
    <w:p w14:paraId="660AD135" w14:textId="312B2636" w:rsidR="00627614" w:rsidRDefault="00344849" w:rsidP="000A58E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4.4. </w:t>
      </w:r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обнаружения некачественного Товара в течение гарантийного срока Покупатель в течение суток с момента обнаружения недостатков письменно уведомляет </w:t>
      </w:r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об этом Поставщика. Покупатель самостоятельно состав</w:t>
      </w:r>
      <w:r w:rsidR="008758B7">
        <w:rPr>
          <w:rFonts w:ascii="Times New Roman" w:hAnsi="Times New Roman" w:cs="Times New Roman"/>
          <w:kern w:val="0"/>
          <w:sz w:val="26"/>
          <w:szCs w:val="26"/>
          <w:lang w:eastAsia="zh-CN"/>
        </w:rPr>
        <w:t>ляет</w:t>
      </w:r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акт о ненадлежащем качестве Товара</w:t>
      </w:r>
      <w:r w:rsidR="008758B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направляет его Поставщику</w:t>
      </w:r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8758B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</w:p>
    <w:p w14:paraId="14AA98BA" w14:textId="77777777" w:rsidR="005B5C0E" w:rsidRPr="003F4BA2" w:rsidRDefault="005B5C0E" w:rsidP="000A58E9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4808D384" w14:textId="77777777" w:rsidR="00D53EA8" w:rsidRPr="003F4BA2" w:rsidRDefault="00E86DE2" w:rsidP="00903011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 xml:space="preserve">Цена </w:t>
      </w:r>
      <w:r w:rsidR="00962F11" w:rsidRPr="003F4BA2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3F4BA2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3F4BA2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14:paraId="15A7530F" w14:textId="77777777" w:rsidR="00903011" w:rsidRPr="003F4BA2" w:rsidRDefault="00903011" w:rsidP="00903011">
      <w:pPr>
        <w:pStyle w:val="af0"/>
        <w:rPr>
          <w:rFonts w:ascii="Times New Roman" w:hAnsi="Times New Roman" w:cs="Times New Roman"/>
          <w:b/>
          <w:bCs/>
          <w:sz w:val="26"/>
          <w:szCs w:val="26"/>
        </w:rPr>
      </w:pPr>
    </w:p>
    <w:p w14:paraId="75BA04FB" w14:textId="27E0150D" w:rsidR="00C42CCA" w:rsidRPr="00C42CCA" w:rsidRDefault="00344849" w:rsidP="00C42CC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ab/>
      </w:r>
      <w:r w:rsidR="00084599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r w:rsidR="000B4091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 1) составляет</w:t>
      </w:r>
      <w:r w:rsidR="007C4710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BE47DF" w:rsidRPr="00BE47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том числе НДС 20% -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341FF6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210E3E49" w14:textId="1A76B887" w:rsidR="00E86DE2" w:rsidRPr="003F4BA2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486368" w:rsidRPr="00486368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гарантийного обслуживания, расходы на страхование, уплату налогов, сборов и иных обязательных платежей, а также 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r w:rsidR="00E86DE2"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proofErr w:type="gramEnd"/>
    </w:p>
    <w:p w14:paraId="3A782B58" w14:textId="77777777" w:rsidR="00B322DB" w:rsidRPr="003F4BA2" w:rsidRDefault="00817C15" w:rsidP="00B322DB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="00B322DB" w:rsidRPr="003F4BA2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F23AAFB" w14:textId="4FE5FB37" w:rsidR="00817C15" w:rsidRPr="003F4BA2" w:rsidRDefault="00662D08" w:rsidP="00817C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24C">
        <w:rPr>
          <w:rFonts w:ascii="Times New Roman" w:hAnsi="Times New Roman" w:cs="Times New Roman"/>
          <w:sz w:val="26"/>
          <w:szCs w:val="26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  <w:r w:rsidR="00C42CC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6633B20" w14:textId="77777777" w:rsidR="00817C15" w:rsidRPr="003F4BA2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09EA965F" w14:textId="0833E1E8" w:rsidR="00465C8B" w:rsidRPr="0061777B" w:rsidRDefault="00817C15" w:rsidP="0075216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5.</w:t>
      </w:r>
      <w:r w:rsidR="00C5541C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752162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465C8B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осуществляется за фактически </w:t>
      </w:r>
      <w:r w:rsidR="000E27A0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>переданный</w:t>
      </w:r>
      <w:r w:rsidR="00465C8B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принятый Покупателем Товар. Покупатель обязуется оплатить поставленный Товар в течение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465C8B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дней с момента подписания Сторонами </w:t>
      </w:r>
      <w:r w:rsidR="00EE4B55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Акта сдачи-приемки Товара, </w:t>
      </w:r>
      <w:r w:rsidR="00465C8B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 или УПД, на основании счета, счета-фактуры</w:t>
      </w:r>
      <w:r w:rsidR="002425F2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465C8B" w:rsidRPr="00920323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заверенных копий сертификатов качества или деклараций соответствия установленного образца на Товар.</w:t>
      </w:r>
    </w:p>
    <w:p w14:paraId="309ED4EE" w14:textId="0C92DE5E" w:rsidR="00786772" w:rsidRPr="0061777B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5.</w:t>
      </w:r>
      <w:r w:rsidR="00C5541C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084599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B4091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</w:t>
      </w:r>
      <w:r w:rsidR="00465C8B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фактически поставленного и принятого </w:t>
      </w:r>
      <w:r w:rsidR="000B4091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 производи</w:t>
      </w:r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тся в </w:t>
      </w:r>
      <w:r w:rsidR="0075542D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безналичном порядке</w:t>
      </w:r>
      <w:r w:rsidR="000B4091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</w:t>
      </w:r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рублях</w:t>
      </w:r>
      <w:r w:rsidR="0075542D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путем перечисления денежных средств на расчетный счет Поставщика</w:t>
      </w:r>
      <w:r w:rsidR="00786772" w:rsidRPr="0061777B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="00786772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61777B">
        <w:rPr>
          <w:rFonts w:ascii="Times New Roman" w:hAnsi="Times New Roman" w:cs="Times New Roman"/>
          <w:color w:val="00B050"/>
          <w:kern w:val="0"/>
          <w:sz w:val="26"/>
          <w:szCs w:val="26"/>
          <w:lang w:eastAsia="zh-CN"/>
        </w:rPr>
        <w:t xml:space="preserve"> </w:t>
      </w:r>
      <w:r w:rsidR="00786772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585B78F0" w14:textId="606176F6" w:rsidR="00FA59A5" w:rsidRPr="0061777B" w:rsidRDefault="00817C15" w:rsidP="006A15D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5.</w:t>
      </w:r>
      <w:r w:rsidR="00C5541C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084599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="00D53EA8" w:rsidRPr="0061777B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14:paraId="11FAF768" w14:textId="77777777" w:rsidR="001A33A4" w:rsidRPr="006A15DE" w:rsidRDefault="001A33A4" w:rsidP="006A15D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14:paraId="483B7E28" w14:textId="77777777" w:rsidR="00D53EA8" w:rsidRPr="003F4BA2" w:rsidRDefault="0075542D" w:rsidP="005F2921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3F4BA2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14:paraId="2D639EBF" w14:textId="77777777" w:rsidR="005F2921" w:rsidRPr="003F4BA2" w:rsidRDefault="005F2921" w:rsidP="005F2921">
      <w:pPr>
        <w:pStyle w:val="af0"/>
        <w:tabs>
          <w:tab w:val="left" w:pos="567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00BA1144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 Поставщик обязан: </w:t>
      </w:r>
    </w:p>
    <w:p w14:paraId="7D350C15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6.1.1. Поставить Товар в сроки, 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предусмотренные настоящим Договором. </w:t>
      </w:r>
    </w:p>
    <w:p w14:paraId="5DB09DAC" w14:textId="3ECAF301" w:rsidR="00AE0958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6.1.2. </w:t>
      </w:r>
      <w:r w:rsidR="008758B7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обязан за свой счет направить</w:t>
      </w:r>
      <w:r w:rsidR="00A864C7" w:rsidRPr="00A864C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 ненадлежащего качества</w:t>
      </w:r>
      <w:r w:rsidR="008758B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сервисный центр, уполномоченный производителем Товара, для проверки качества </w:t>
      </w:r>
      <w:r w:rsidR="00A864C7" w:rsidRPr="00A864C7">
        <w:rPr>
          <w:rFonts w:ascii="Times New Roman" w:hAnsi="Times New Roman" w:cs="Times New Roman"/>
          <w:kern w:val="0"/>
          <w:sz w:val="26"/>
          <w:szCs w:val="26"/>
          <w:lang w:eastAsia="zh-CN"/>
        </w:rPr>
        <w:t>в течение 3-х рабочих дней с момента составления акта о ненадлежащем качестве Товара (п.4.4 Договора).</w:t>
      </w:r>
      <w:r w:rsidR="00AE0958" w:rsidRPr="00AE0958">
        <w:t xml:space="preserve"> </w:t>
      </w:r>
      <w:r w:rsidR="00AE0958" w:rsidRPr="00AE0958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обязан направить Покупателю</w:t>
      </w:r>
      <w:r w:rsidR="00243C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копию</w:t>
      </w:r>
      <w:r w:rsidR="00AE0958" w:rsidRPr="00AE095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акта проверки качества в сервисном центре, уполномоченн</w:t>
      </w:r>
      <w:r w:rsidR="006C052D">
        <w:rPr>
          <w:rFonts w:ascii="Times New Roman" w:hAnsi="Times New Roman" w:cs="Times New Roman"/>
          <w:kern w:val="0"/>
          <w:sz w:val="26"/>
          <w:szCs w:val="26"/>
          <w:lang w:eastAsia="zh-CN"/>
        </w:rPr>
        <w:t>о</w:t>
      </w:r>
      <w:r w:rsidR="00AE0958" w:rsidRPr="00AE0958">
        <w:rPr>
          <w:rFonts w:ascii="Times New Roman" w:hAnsi="Times New Roman" w:cs="Times New Roman"/>
          <w:kern w:val="0"/>
          <w:sz w:val="26"/>
          <w:szCs w:val="26"/>
          <w:lang w:eastAsia="zh-CN"/>
        </w:rPr>
        <w:t>м производителем Товара</w:t>
      </w:r>
      <w:r w:rsidR="006C052D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AE0958" w:rsidRPr="00AE095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3-х рабочих дней с момента составления акта проверки качества </w:t>
      </w:r>
      <w:r w:rsidR="00DA4C61" w:rsidRPr="00DA4C61">
        <w:rPr>
          <w:rFonts w:ascii="Times New Roman" w:hAnsi="Times New Roman" w:cs="Times New Roman"/>
          <w:kern w:val="0"/>
          <w:sz w:val="26"/>
          <w:szCs w:val="26"/>
          <w:lang w:eastAsia="zh-CN"/>
        </w:rPr>
        <w:t>в сервисном центре, уполномоченн</w:t>
      </w:r>
      <w:r w:rsidR="006C052D">
        <w:rPr>
          <w:rFonts w:ascii="Times New Roman" w:hAnsi="Times New Roman" w:cs="Times New Roman"/>
          <w:kern w:val="0"/>
          <w:sz w:val="26"/>
          <w:szCs w:val="26"/>
          <w:lang w:eastAsia="zh-CN"/>
        </w:rPr>
        <w:t>о</w:t>
      </w:r>
      <w:r w:rsidR="00DA4C61" w:rsidRPr="00DA4C61">
        <w:rPr>
          <w:rFonts w:ascii="Times New Roman" w:hAnsi="Times New Roman" w:cs="Times New Roman"/>
          <w:kern w:val="0"/>
          <w:sz w:val="26"/>
          <w:szCs w:val="26"/>
          <w:lang w:eastAsia="zh-CN"/>
        </w:rPr>
        <w:t>м производителем Товара</w:t>
      </w:r>
      <w:r w:rsidR="00AE0958" w:rsidRPr="00AE095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39072FA" w14:textId="23DF48AB" w:rsidR="00A864C7" w:rsidRDefault="009C0584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 Гарантийный ремонт или замена Товара ненадлежащего качества в пределах гарантийного срока должны быть произведены в течение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дней с момента получения акта проверки качества в сервисном центре, </w:t>
      </w:r>
      <w:r w:rsidR="006C052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уполномоченном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производителем Товара.</w:t>
      </w:r>
      <w:r w:rsidR="002410D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Все расходы, связанные с устранением ненадлежащего качества Товара, несет Поставщик.</w:t>
      </w:r>
    </w:p>
    <w:p w14:paraId="3ECBEAF7" w14:textId="4FB20A86" w:rsidR="00940198" w:rsidRDefault="00940198" w:rsidP="00A864C7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14:paraId="15A29062" w14:textId="00AB1674" w:rsidR="00B22728" w:rsidRPr="0015734A" w:rsidRDefault="00B2272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6.1.</w:t>
      </w:r>
      <w:r w:rsidR="00465C8B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Pr="00B2272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A864C7" w:rsidRPr="00A864C7">
        <w:rPr>
          <w:rFonts w:ascii="Times New Roman" w:hAnsi="Times New Roman" w:cs="Times New Roman"/>
          <w:kern w:val="0"/>
          <w:sz w:val="26"/>
          <w:szCs w:val="26"/>
          <w:lang w:eastAsia="zh-CN"/>
        </w:rPr>
        <w:t>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14:paraId="52F63531" w14:textId="0C04E937" w:rsidR="00940198" w:rsidRDefault="00940198" w:rsidP="00940198">
      <w:pPr>
        <w:pStyle w:val="ConsPlusNormal"/>
        <w:ind w:firstLine="720"/>
        <w:jc w:val="both"/>
        <w:rPr>
          <w:sz w:val="26"/>
          <w:szCs w:val="26"/>
        </w:rPr>
      </w:pPr>
      <w:r w:rsidRPr="0015734A">
        <w:rPr>
          <w:sz w:val="26"/>
          <w:szCs w:val="26"/>
          <w:lang w:eastAsia="zh-CN"/>
        </w:rPr>
        <w:t>6.1.</w:t>
      </w:r>
      <w:r w:rsidR="00020B60">
        <w:rPr>
          <w:sz w:val="26"/>
          <w:szCs w:val="26"/>
          <w:lang w:eastAsia="zh-CN"/>
        </w:rPr>
        <w:t>5</w:t>
      </w:r>
      <w:r w:rsidRPr="0015734A">
        <w:rPr>
          <w:sz w:val="26"/>
          <w:szCs w:val="26"/>
          <w:lang w:eastAsia="zh-CN"/>
        </w:rPr>
        <w:t xml:space="preserve">. Передать </w:t>
      </w:r>
      <w:r w:rsidRPr="0015734A">
        <w:rPr>
          <w:sz w:val="26"/>
          <w:szCs w:val="26"/>
        </w:rPr>
        <w:t xml:space="preserve">вместе с Товаром документы, </w:t>
      </w:r>
      <w:r w:rsidR="00AD0381">
        <w:rPr>
          <w:sz w:val="26"/>
          <w:szCs w:val="26"/>
        </w:rPr>
        <w:t>указанные в п.3.2</w:t>
      </w:r>
      <w:r w:rsidRPr="0015734A">
        <w:rPr>
          <w:sz w:val="26"/>
          <w:szCs w:val="26"/>
        </w:rPr>
        <w:t>.</w:t>
      </w:r>
      <w:r w:rsidR="00AD0381">
        <w:rPr>
          <w:sz w:val="26"/>
          <w:szCs w:val="26"/>
        </w:rPr>
        <w:t xml:space="preserve"> </w:t>
      </w:r>
      <w:r w:rsidR="00253712">
        <w:rPr>
          <w:sz w:val="26"/>
          <w:szCs w:val="26"/>
        </w:rPr>
        <w:t>Д</w:t>
      </w:r>
      <w:r w:rsidR="00AD0381">
        <w:rPr>
          <w:sz w:val="26"/>
          <w:szCs w:val="26"/>
        </w:rPr>
        <w:t>оговора.</w:t>
      </w:r>
    </w:p>
    <w:p w14:paraId="090BE8B5" w14:textId="606EE1DC" w:rsidR="00A864C7" w:rsidRDefault="00A864C7" w:rsidP="00940198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6.1.6. </w:t>
      </w:r>
      <w:r w:rsidRPr="00B22728">
        <w:rPr>
          <w:sz w:val="26"/>
          <w:szCs w:val="26"/>
          <w:lang w:eastAsia="zh-CN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</w:t>
      </w:r>
      <w:r>
        <w:rPr>
          <w:sz w:val="26"/>
          <w:szCs w:val="26"/>
          <w:lang w:eastAsia="zh-CN"/>
        </w:rPr>
        <w:t>.</w:t>
      </w:r>
    </w:p>
    <w:p w14:paraId="4A638812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6.2.Поставщик вправе:</w:t>
      </w:r>
    </w:p>
    <w:p w14:paraId="6767EA43" w14:textId="77777777" w:rsidR="00940198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14:paraId="06622DB2" w14:textId="39816E80" w:rsidR="00F24617" w:rsidRPr="0015734A" w:rsidRDefault="00F24617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6.2.2. </w:t>
      </w:r>
      <w:r w:rsidRPr="00FD065E">
        <w:rPr>
          <w:rFonts w:ascii="Times New Roman" w:hAnsi="Times New Roman" w:cs="Times New Roman"/>
          <w:kern w:val="0"/>
          <w:sz w:val="27"/>
          <w:szCs w:val="27"/>
          <w:lang w:eastAsia="zh-CN"/>
        </w:rPr>
        <w:t>Осуществить по согласованию с Покупателем досрочную поставку Товара</w:t>
      </w:r>
    </w:p>
    <w:p w14:paraId="1892F05F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6.3. Покупатель обязан:</w:t>
      </w:r>
    </w:p>
    <w:p w14:paraId="581C32CB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6.3.1. Обеспечить прием Товара.</w:t>
      </w:r>
    </w:p>
    <w:p w14:paraId="4CD57E1F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6.3.2. Оплатить поставленный Товар на условиях, определенных настоящим Договором.</w:t>
      </w:r>
    </w:p>
    <w:p w14:paraId="35544613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6.4. Покупатель вправе: </w:t>
      </w:r>
    </w:p>
    <w:p w14:paraId="7D11266F" w14:textId="77777777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6.4.1. Требовать от Поставщика своевременной поставки Товара надлежащего качества в количестве и ассортименте, предусмотренном настоящим Договором.</w:t>
      </w:r>
    </w:p>
    <w:p w14:paraId="15FC60DF" w14:textId="0F1829CE" w:rsidR="00940198" w:rsidRPr="0015734A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6.4.2. Требовать от Поставщика замены </w:t>
      </w:r>
      <w:r w:rsidR="00D52F3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дефектной части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Товара</w:t>
      </w:r>
      <w:r w:rsidR="00D52F3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</w:t>
      </w:r>
      <w:r w:rsidR="00D52F37" w:rsidRPr="00925E14">
        <w:rPr>
          <w:rFonts w:ascii="Times New Roman" w:hAnsi="Times New Roman" w:cs="Times New Roman"/>
          <w:kern w:val="0"/>
          <w:sz w:val="26"/>
          <w:szCs w:val="26"/>
          <w:lang w:eastAsia="zh-CN"/>
        </w:rPr>
        <w:t>устран</w:t>
      </w:r>
      <w:r w:rsidR="00D52F37">
        <w:rPr>
          <w:rFonts w:ascii="Times New Roman" w:hAnsi="Times New Roman" w:cs="Times New Roman"/>
          <w:kern w:val="0"/>
          <w:sz w:val="26"/>
          <w:szCs w:val="26"/>
          <w:lang w:eastAsia="zh-CN"/>
        </w:rPr>
        <w:t>ения</w:t>
      </w:r>
      <w:r w:rsidR="00D52F37" w:rsidRPr="00925E1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выявленны</w:t>
      </w:r>
      <w:r w:rsidR="00D52F37">
        <w:rPr>
          <w:rFonts w:ascii="Times New Roman" w:hAnsi="Times New Roman" w:cs="Times New Roman"/>
          <w:kern w:val="0"/>
          <w:sz w:val="26"/>
          <w:szCs w:val="26"/>
          <w:lang w:eastAsia="zh-CN"/>
        </w:rPr>
        <w:t>х</w:t>
      </w:r>
      <w:r w:rsidR="00D52F37" w:rsidRPr="00925E1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недостатк</w:t>
      </w:r>
      <w:r w:rsidR="00D52F37">
        <w:rPr>
          <w:rFonts w:ascii="Times New Roman" w:hAnsi="Times New Roman" w:cs="Times New Roman"/>
          <w:kern w:val="0"/>
          <w:sz w:val="26"/>
          <w:szCs w:val="26"/>
          <w:lang w:eastAsia="zh-CN"/>
        </w:rPr>
        <w:t>ов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, в случае поставки Товара ненадлежащего качества.</w:t>
      </w:r>
    </w:p>
    <w:p w14:paraId="0E1CF7E6" w14:textId="77777777" w:rsidR="00940198" w:rsidRDefault="00940198" w:rsidP="00940198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24CF1C5B" w14:textId="77777777" w:rsidR="005B5C0E" w:rsidRPr="00C06CE9" w:rsidRDefault="005B5C0E" w:rsidP="00B767A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6877F77" w14:textId="77777777" w:rsidR="00FA59A5" w:rsidRPr="003F4BA2" w:rsidRDefault="00FA59A5" w:rsidP="00903011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14:paraId="4731EB8C" w14:textId="77777777" w:rsidR="00903011" w:rsidRPr="003F4BA2" w:rsidRDefault="00903011" w:rsidP="00903011">
      <w:pPr>
        <w:pStyle w:val="af0"/>
        <w:rPr>
          <w:rFonts w:ascii="Times New Roman" w:hAnsi="Times New Roman" w:cs="Times New Roman"/>
          <w:b/>
          <w:bCs/>
          <w:sz w:val="26"/>
          <w:szCs w:val="26"/>
        </w:rPr>
      </w:pPr>
    </w:p>
    <w:p w14:paraId="3A893FA4" w14:textId="5C38D28A" w:rsidR="00940198" w:rsidRDefault="00940198" w:rsidP="009401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7.1. </w:t>
      </w:r>
      <w:r w:rsidR="00A864C7" w:rsidRPr="00A864C7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гарантирует, что поставляемый по Договору Товар является новым, не бывшим в употреблении</w:t>
      </w:r>
      <w:r w:rsidR="00DB5400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A864C7" w:rsidRPr="00A864C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B39C0" w:rsidRPr="003B39C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изготовлен не ранее 2022 года </w:t>
      </w:r>
      <w:r w:rsidR="00A864C7" w:rsidRPr="00A864C7">
        <w:rPr>
          <w:rFonts w:ascii="Times New Roman" w:hAnsi="Times New Roman" w:cs="Times New Roman"/>
          <w:kern w:val="0"/>
          <w:sz w:val="26"/>
          <w:szCs w:val="26"/>
          <w:lang w:eastAsia="zh-CN"/>
        </w:rPr>
        <w:t>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Договором.</w:t>
      </w:r>
    </w:p>
    <w:p w14:paraId="778E48E9" w14:textId="65409294" w:rsidR="005D1E24" w:rsidRDefault="005D1E24" w:rsidP="009401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7.2. </w:t>
      </w:r>
      <w:r w:rsidR="00E76D7D" w:rsidRPr="00E76D7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Гарантийный срок на Товар </w:t>
      </w:r>
      <w:r w:rsidR="003B39C0" w:rsidRPr="003B39C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составляет </w:t>
      </w:r>
      <w:r w:rsidR="007359DF">
        <w:rPr>
          <w:rFonts w:ascii="Times New Roman" w:hAnsi="Times New Roman" w:cs="Times New Roman"/>
          <w:sz w:val="26"/>
          <w:szCs w:val="26"/>
        </w:rPr>
        <w:t>__________</w:t>
      </w:r>
      <w:r w:rsidR="003B39C0" w:rsidRPr="003B39C0">
        <w:rPr>
          <w:rFonts w:ascii="Times New Roman" w:hAnsi="Times New Roman" w:cs="Times New Roman"/>
          <w:kern w:val="0"/>
          <w:sz w:val="26"/>
          <w:szCs w:val="26"/>
          <w:lang w:eastAsia="zh-CN"/>
        </w:rPr>
        <w:t>месяцев, но не менее гарантийного срока, установленного производителем</w:t>
      </w:r>
      <w:r w:rsidR="00E76D7D" w:rsidRPr="00E76D7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начинает действовать </w:t>
      </w:r>
      <w:proofErr w:type="gramStart"/>
      <w:r w:rsidR="00E76D7D" w:rsidRPr="00E76D7D">
        <w:rPr>
          <w:rFonts w:ascii="Times New Roman" w:hAnsi="Times New Roman" w:cs="Times New Roman"/>
          <w:kern w:val="0"/>
          <w:sz w:val="26"/>
          <w:szCs w:val="26"/>
          <w:lang w:eastAsia="zh-CN"/>
        </w:rPr>
        <w:t>с даты поставки</w:t>
      </w:r>
      <w:proofErr w:type="gramEnd"/>
      <w:r w:rsidR="00E76D7D" w:rsidRPr="00E76D7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C5066D1" w14:textId="09BFDD94" w:rsidR="005D1E24" w:rsidRDefault="005D1E24" w:rsidP="009401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7.3.</w:t>
      </w:r>
      <w:r w:rsidRPr="005D1E24">
        <w:t xml:space="preserve"> 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Если в течение гарантийного срока Товар окажется дефектным и (или) не будет соответствовать требованиям, установленным Договором, Покупатель в срок не более </w:t>
      </w:r>
      <w:r w:rsidR="00B767A7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B767A7">
        <w:rPr>
          <w:rFonts w:ascii="Times New Roman" w:hAnsi="Times New Roman" w:cs="Times New Roman"/>
          <w:kern w:val="0"/>
          <w:sz w:val="26"/>
          <w:szCs w:val="26"/>
          <w:lang w:eastAsia="zh-CN"/>
        </w:rPr>
        <w:t>одного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</w:t>
      </w:r>
      <w:r w:rsidR="00B767A7">
        <w:rPr>
          <w:rFonts w:ascii="Times New Roman" w:hAnsi="Times New Roman" w:cs="Times New Roman"/>
          <w:kern w:val="0"/>
          <w:sz w:val="26"/>
          <w:szCs w:val="26"/>
          <w:lang w:eastAsia="zh-CN"/>
        </w:rPr>
        <w:t>его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</w:t>
      </w:r>
      <w:r w:rsidR="00B767A7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направляет Поставщику требование об устранении выявленных недостатков либо требование о замене дефектного Товара. Поставщик обязан устранить выявленные недостатки либо заменить дефектны</w:t>
      </w:r>
      <w:r w:rsidR="004E64B7">
        <w:rPr>
          <w:rFonts w:ascii="Times New Roman" w:hAnsi="Times New Roman" w:cs="Times New Roman"/>
          <w:kern w:val="0"/>
          <w:sz w:val="26"/>
          <w:szCs w:val="26"/>
          <w:lang w:eastAsia="zh-CN"/>
        </w:rPr>
        <w:t>е части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 за свой счет в</w:t>
      </w:r>
      <w:r w:rsidR="00FF199E" w:rsidRPr="00FF199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срок, согласованный с</w:t>
      </w:r>
      <w:r w:rsidR="00FF199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Покупателем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>. При этом гарантийный срок продлевается с учетом затраченного на устранение недостатков времени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610C0584" w14:textId="0F5EF046" w:rsidR="005D1E24" w:rsidRPr="0015734A" w:rsidRDefault="005D1E24" w:rsidP="009401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7.4. </w:t>
      </w:r>
      <w:r w:rsidRPr="005D1E24">
        <w:rPr>
          <w:rFonts w:ascii="Times New Roman" w:hAnsi="Times New Roman" w:cs="Times New Roman"/>
          <w:kern w:val="0"/>
          <w:sz w:val="26"/>
          <w:szCs w:val="26"/>
          <w:lang w:eastAsia="zh-CN"/>
        </w:rPr>
        <w:t>Нарушение Поставщиком сроков по устранению выявленных недостатков влечет за собой ответственность в соответствии с главой 8 настоящего Договора.</w:t>
      </w:r>
    </w:p>
    <w:p w14:paraId="0EFF49B5" w14:textId="77777777" w:rsidR="007A68C5" w:rsidRPr="003F4BA2" w:rsidRDefault="007A68C5" w:rsidP="00CE53D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BB54C8" w14:textId="77777777" w:rsidR="005F2921" w:rsidRPr="003F4BA2" w:rsidRDefault="008D344C" w:rsidP="00247EA7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53EA8" w:rsidRPr="003F4BA2">
        <w:rPr>
          <w:rFonts w:ascii="Times New Roman" w:hAnsi="Times New Roman" w:cs="Times New Roman"/>
          <w:b/>
          <w:bCs/>
          <w:sz w:val="26"/>
          <w:szCs w:val="26"/>
        </w:rPr>
        <w:t>. Ответственность Сторон</w:t>
      </w:r>
    </w:p>
    <w:p w14:paraId="17B0670F" w14:textId="77777777" w:rsidR="00D53EA8" w:rsidRPr="003F4BA2" w:rsidRDefault="00D53EA8" w:rsidP="00247EA7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C05FD95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CDDEEA8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 В случае просрочки исполнения Покупателем обязательства по оплате, предусмотренного настоящим Договором, Поставщик вправе потребовать уплату неустойки (пени, штраф). </w:t>
      </w:r>
    </w:p>
    <w:p w14:paraId="49197F58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7237246A" w14:textId="759DCD8A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F5782C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1731D0">
        <w:rPr>
          <w:rFonts w:ascii="Times New Roman" w:hAnsi="Times New Roman" w:cs="Times New Roman"/>
          <w:kern w:val="0"/>
          <w:sz w:val="26"/>
          <w:szCs w:val="26"/>
          <w:lang w:eastAsia="zh-CN"/>
        </w:rPr>
        <w:t> 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000</w:t>
      </w:r>
      <w:r w:rsidR="001731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(Одна тысяча) рублей 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00 </w:t>
      </w:r>
      <w:r w:rsidR="001731D0">
        <w:rPr>
          <w:rFonts w:ascii="Times New Roman" w:hAnsi="Times New Roman" w:cs="Times New Roman"/>
          <w:kern w:val="0"/>
          <w:sz w:val="26"/>
          <w:szCs w:val="26"/>
          <w:lang w:eastAsia="zh-CN"/>
        </w:rPr>
        <w:t>копеек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87CE15B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14:paraId="79DE3ACB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5D827CAC" w14:textId="27A47AE1" w:rsid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начисляется штраф в размере 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</w:p>
    <w:p w14:paraId="71F5C74B" w14:textId="2EB5825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8546B6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1731D0">
        <w:rPr>
          <w:rFonts w:ascii="Times New Roman" w:hAnsi="Times New Roman" w:cs="Times New Roman"/>
          <w:kern w:val="0"/>
          <w:sz w:val="26"/>
          <w:szCs w:val="26"/>
          <w:lang w:eastAsia="zh-CN"/>
        </w:rPr>
        <w:t> 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000</w:t>
      </w:r>
      <w:r w:rsidR="001731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(Одна тысяча)</w:t>
      </w:r>
      <w:r w:rsidR="003441E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рублей</w:t>
      </w:r>
      <w:r w:rsidR="001731D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00 копеек</w:t>
      </w: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CEB8F43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14:paraId="73E409D4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14:paraId="0E59FA09" w14:textId="77777777" w:rsidR="001843D0" w:rsidRPr="001843D0" w:rsidRDefault="001843D0" w:rsidP="001843D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25E97581" w14:textId="4994C9A4" w:rsidR="003441EC" w:rsidRPr="002928B0" w:rsidRDefault="001843D0" w:rsidP="002928B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843D0">
        <w:rPr>
          <w:rFonts w:ascii="Times New Roman" w:hAnsi="Times New Roman" w:cs="Times New Roman"/>
          <w:kern w:val="0"/>
          <w:sz w:val="26"/>
          <w:szCs w:val="26"/>
          <w:lang w:eastAsia="zh-CN"/>
        </w:rPr>
        <w:t>8.7. Общая сумма штрафных санкций (штрафа, пени), начисляемых в соответствии с Договором, не может превышать цены Договора.</w:t>
      </w:r>
    </w:p>
    <w:p w14:paraId="668F43D2" w14:textId="77777777" w:rsidR="00AA1631" w:rsidRPr="003F4BA2" w:rsidRDefault="00AA1631" w:rsidP="00EC6E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DCBD4E" w14:textId="6C088200" w:rsidR="003441EC" w:rsidRPr="003F4BA2" w:rsidRDefault="008D344C" w:rsidP="002928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EC6EAC" w:rsidRPr="003F4BA2">
        <w:rPr>
          <w:rFonts w:ascii="Times New Roman" w:hAnsi="Times New Roman" w:cs="Times New Roman"/>
          <w:b/>
          <w:bCs/>
          <w:sz w:val="26"/>
          <w:szCs w:val="26"/>
        </w:rPr>
        <w:t>. Разрешение споров</w:t>
      </w:r>
    </w:p>
    <w:p w14:paraId="5974C430" w14:textId="77777777" w:rsidR="005F2921" w:rsidRPr="003F4BA2" w:rsidRDefault="005F2921" w:rsidP="00EC6EA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11951" w14:textId="77777777" w:rsidR="00940198" w:rsidRPr="0015734A" w:rsidRDefault="00940198" w:rsidP="009401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9.1. Все споры и разногласия, возникшие между Сторонами в процессе исполнения настоящего Договора, разрешаются в претензионном порядке путем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направления претензии. Ответ на претензию должен быть направлен другой Стороне в течение 10-ти рабочих дней со дня ее получения.</w:t>
      </w:r>
    </w:p>
    <w:p w14:paraId="51051F74" w14:textId="77777777" w:rsidR="00940198" w:rsidRDefault="00940198" w:rsidP="0094019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9.2. При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не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поступлении</w:t>
      </w:r>
      <w:proofErr w:type="gramEnd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14:paraId="1030E7D9" w14:textId="77777777" w:rsidR="008855B3" w:rsidRPr="003F4BA2" w:rsidRDefault="008855B3" w:rsidP="002928B0">
      <w:pPr>
        <w:rPr>
          <w:rFonts w:ascii="Times New Roman" w:hAnsi="Times New Roman" w:cs="Times New Roman"/>
          <w:sz w:val="26"/>
          <w:szCs w:val="26"/>
        </w:rPr>
      </w:pPr>
    </w:p>
    <w:p w14:paraId="5DDCDBCE" w14:textId="2EDBF5CD" w:rsidR="005F2921" w:rsidRPr="00C06CE9" w:rsidRDefault="00E47F52" w:rsidP="00F373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344C" w:rsidRPr="003F4BA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3F4BA2">
        <w:rPr>
          <w:rFonts w:ascii="Times New Roman" w:hAnsi="Times New Roman" w:cs="Times New Roman"/>
          <w:b/>
          <w:bCs/>
          <w:sz w:val="26"/>
          <w:szCs w:val="26"/>
        </w:rPr>
        <w:t xml:space="preserve">. Обстоятельства </w:t>
      </w:r>
      <w:r w:rsidR="00F3739F">
        <w:rPr>
          <w:rFonts w:ascii="Times New Roman" w:hAnsi="Times New Roman" w:cs="Times New Roman"/>
          <w:b/>
          <w:bCs/>
          <w:sz w:val="26"/>
          <w:szCs w:val="26"/>
        </w:rPr>
        <w:t>непреодолимой силы (форс-мажор)</w:t>
      </w:r>
    </w:p>
    <w:p w14:paraId="6FCE3DAE" w14:textId="77777777" w:rsidR="003441EC" w:rsidRDefault="003441EC" w:rsidP="002928B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0CFDCD7F" w14:textId="77777777" w:rsidR="00940198" w:rsidRPr="0015734A" w:rsidRDefault="00940198" w:rsidP="00940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7FC12C11" w14:textId="04B625FB" w:rsidR="00940198" w:rsidRPr="0015734A" w:rsidRDefault="00940198" w:rsidP="00940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10.2. В случае наступления этих обстоятельств</w:t>
      </w:r>
      <w:r w:rsidR="006C052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Сторона обязана в течение 10 (Десяти) рабочих дней уведомить об этом другую Сторону.</w:t>
      </w:r>
    </w:p>
    <w:p w14:paraId="30C48B74" w14:textId="4523F164" w:rsidR="00940198" w:rsidRPr="0015734A" w:rsidRDefault="00940198" w:rsidP="00940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10.3. Документ, выданный 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уполномоченным государственным органом</w:t>
      </w:r>
      <w:r w:rsidR="00B15294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,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является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7F269D9B" w14:textId="77777777" w:rsidR="00940198" w:rsidRDefault="00940198" w:rsidP="0094019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14:paraId="56E57F53" w14:textId="77777777" w:rsidR="00817C15" w:rsidRPr="003F4BA2" w:rsidRDefault="00817C15" w:rsidP="001D303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5285F1" w14:textId="77777777" w:rsidR="00130416" w:rsidRPr="003F4BA2" w:rsidRDefault="007F6B7F" w:rsidP="00130416">
      <w:pPr>
        <w:pStyle w:val="ConsPlusNormal"/>
        <w:jc w:val="center"/>
        <w:rPr>
          <w:b/>
          <w:sz w:val="26"/>
          <w:szCs w:val="26"/>
        </w:rPr>
      </w:pPr>
      <w:r w:rsidRPr="003F4BA2">
        <w:rPr>
          <w:b/>
          <w:sz w:val="26"/>
          <w:szCs w:val="26"/>
        </w:rPr>
        <w:t>1</w:t>
      </w:r>
      <w:r w:rsidR="008D344C" w:rsidRPr="003F4BA2">
        <w:rPr>
          <w:b/>
          <w:sz w:val="26"/>
          <w:szCs w:val="26"/>
        </w:rPr>
        <w:t>1</w:t>
      </w:r>
      <w:r w:rsidRPr="003F4BA2">
        <w:rPr>
          <w:b/>
          <w:sz w:val="26"/>
          <w:szCs w:val="26"/>
        </w:rPr>
        <w:t xml:space="preserve">. Срок действия/Досрочное </w:t>
      </w:r>
      <w:r w:rsidR="00E06F8A" w:rsidRPr="003F4BA2">
        <w:rPr>
          <w:b/>
          <w:sz w:val="26"/>
          <w:szCs w:val="26"/>
        </w:rPr>
        <w:t>расторжение и</w:t>
      </w:r>
      <w:r w:rsidRPr="003F4BA2">
        <w:rPr>
          <w:b/>
          <w:sz w:val="26"/>
          <w:szCs w:val="26"/>
        </w:rPr>
        <w:t xml:space="preserve"> изменение Договора</w:t>
      </w:r>
    </w:p>
    <w:p w14:paraId="21E952E2" w14:textId="77777777" w:rsidR="00217E12" w:rsidRPr="003F4BA2" w:rsidRDefault="00217E12" w:rsidP="00130416">
      <w:pPr>
        <w:pStyle w:val="ConsPlusNormal"/>
        <w:jc w:val="center"/>
        <w:rPr>
          <w:b/>
          <w:sz w:val="26"/>
          <w:szCs w:val="26"/>
        </w:rPr>
      </w:pPr>
    </w:p>
    <w:p w14:paraId="7BC2FA0A" w14:textId="737F9ED9" w:rsidR="00DC09F3" w:rsidRPr="0015734A" w:rsidRDefault="00DC09F3" w:rsidP="00DC09F3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11.1. Настоящий Договор считается заключенным с момента его подписания Сторонами и действует </w:t>
      </w:r>
      <w:proofErr w:type="gramStart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</w:t>
      </w:r>
      <w:proofErr w:type="gramEnd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</w:t>
      </w:r>
      <w:proofErr w:type="gramStart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</w:t>
      </w:r>
      <w:proofErr w:type="gramEnd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части оплаты</w:t>
      </w:r>
      <w:r w:rsidR="00BC616C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1843D0" w:rsidRPr="001843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выплаты неустойки, исполнения гарантийных обязательств, возмещения убытков – до полного исполнения Сторонами своих обязательств по Договору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14:paraId="0D3E069A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1F8FF666" w14:textId="251CF3B6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14:paraId="70EC6039" w14:textId="655F94E9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11.3.1. не предоставления Поставщиком при поставке Товара</w:t>
      </w:r>
      <w:r w:rsidR="002425F2" w:rsidRPr="002425F2">
        <w:t xml:space="preserve"> </w:t>
      </w:r>
      <w:r w:rsidR="00FF199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заверенных </w:t>
      </w: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копий сертификатов качества или соответствия установленного образца, а также других принадлежностей и документов, относящихся к Товару</w:t>
      </w:r>
      <w:r w:rsidR="004B664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указанных в п.3.2. Договора</w:t>
      </w: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14:paraId="37345B40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6E9D797E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11.3.3. неоднократного нарушения Поставщиком сроков поставки Товара, предусмотренных настоящим Договором, на 5 (пять) и более календарных дней;</w:t>
      </w:r>
    </w:p>
    <w:p w14:paraId="2A4ACF69" w14:textId="4100EA66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11.3.4. однократного нарушения Поставщиком сроков поставки Товара, предусмотренных настоящим Договором, на </w:t>
      </w:r>
      <w:r w:rsidR="00E82C7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</w:t>
      </w:r>
      <w:r w:rsidR="00E82C7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десять</w:t>
      </w: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 и более календарных дней;</w:t>
      </w:r>
    </w:p>
    <w:p w14:paraId="1303B3B5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11.3.5. отказа Поставщика передать Покупателю Товар или принадлежности к нему;</w:t>
      </w:r>
    </w:p>
    <w:p w14:paraId="1011E1F3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11.3.6 повторного нарушения Поставщиком требований к ассортименту или техническим характеристикам поставляемого Товара.</w:t>
      </w:r>
    </w:p>
    <w:p w14:paraId="1915EDCA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79500EEF" w14:textId="77777777" w:rsidR="00432F61" w:rsidRP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14:paraId="0F59DBA4" w14:textId="61E9952A" w:rsidR="00432F61" w:rsidRDefault="00432F61" w:rsidP="00432F6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32F6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189C168D" w14:textId="77777777" w:rsidR="00F150E4" w:rsidRDefault="00F150E4" w:rsidP="00B0569A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498CC9" w14:textId="77E549F8" w:rsidR="00217E12" w:rsidRDefault="00B0569A" w:rsidP="00F150E4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344C" w:rsidRPr="003F4BA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F4BA2">
        <w:rPr>
          <w:rFonts w:ascii="Times New Roman" w:hAnsi="Times New Roman" w:cs="Times New Roman"/>
          <w:b/>
          <w:bCs/>
          <w:sz w:val="26"/>
          <w:szCs w:val="26"/>
        </w:rPr>
        <w:t>. Антикоррупционная оговорка</w:t>
      </w:r>
    </w:p>
    <w:p w14:paraId="035E95BD" w14:textId="77777777" w:rsidR="002928B0" w:rsidRPr="003F4BA2" w:rsidRDefault="002928B0" w:rsidP="00F150E4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AAD0BD" w14:textId="77777777" w:rsidR="00B0569A" w:rsidRPr="003F4BA2" w:rsidRDefault="00B0569A" w:rsidP="00B0569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4BA2">
        <w:rPr>
          <w:rFonts w:ascii="Times New Roman" w:hAnsi="Times New Roman" w:cs="Times New Roman"/>
          <w:bCs/>
          <w:sz w:val="26"/>
          <w:szCs w:val="26"/>
        </w:rPr>
        <w:t>1</w:t>
      </w:r>
      <w:r w:rsidR="008D344C" w:rsidRPr="003F4BA2">
        <w:rPr>
          <w:rFonts w:ascii="Times New Roman" w:hAnsi="Times New Roman" w:cs="Times New Roman"/>
          <w:bCs/>
          <w:sz w:val="26"/>
          <w:szCs w:val="26"/>
        </w:rPr>
        <w:t>2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.1. </w:t>
      </w:r>
      <w:proofErr w:type="gramStart"/>
      <w:r w:rsidRPr="003F4BA2">
        <w:rPr>
          <w:rFonts w:ascii="Times New Roman" w:hAnsi="Times New Roman" w:cs="Times New Roman"/>
          <w:bCs/>
          <w:sz w:val="26"/>
          <w:szCs w:val="26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3F4BA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F4BA2">
        <w:rPr>
          <w:rFonts w:ascii="Times New Roman" w:hAnsi="Times New Roman" w:cs="Times New Roman"/>
          <w:bCs/>
          <w:sz w:val="26"/>
          <w:szCs w:val="26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A16B4B5" w14:textId="77777777" w:rsidR="00B0569A" w:rsidRPr="003F4BA2" w:rsidRDefault="00B0569A" w:rsidP="00B0569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4BA2">
        <w:rPr>
          <w:rFonts w:ascii="Times New Roman" w:hAnsi="Times New Roman" w:cs="Times New Roman"/>
          <w:bCs/>
          <w:sz w:val="26"/>
          <w:szCs w:val="26"/>
        </w:rPr>
        <w:t>1</w:t>
      </w:r>
      <w:r w:rsidR="00DB5D30" w:rsidRPr="003F4BA2">
        <w:rPr>
          <w:rFonts w:ascii="Times New Roman" w:hAnsi="Times New Roman" w:cs="Times New Roman"/>
          <w:bCs/>
          <w:sz w:val="26"/>
          <w:szCs w:val="26"/>
        </w:rPr>
        <w:t>2</w:t>
      </w:r>
      <w:r w:rsidRPr="003F4BA2">
        <w:rPr>
          <w:rFonts w:ascii="Times New Roman" w:hAnsi="Times New Roman" w:cs="Times New Roman"/>
          <w:bCs/>
          <w:sz w:val="26"/>
          <w:szCs w:val="26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FE5CEC" w:rsidRPr="003F4BA2">
        <w:rPr>
          <w:rFonts w:ascii="Times New Roman" w:hAnsi="Times New Roman" w:cs="Times New Roman"/>
          <w:bCs/>
          <w:sz w:val="26"/>
          <w:szCs w:val="26"/>
        </w:rPr>
        <w:t>го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5CEC" w:rsidRPr="003F4BA2">
        <w:rPr>
          <w:rFonts w:ascii="Times New Roman" w:hAnsi="Times New Roman" w:cs="Times New Roman"/>
          <w:bCs/>
          <w:sz w:val="26"/>
          <w:szCs w:val="26"/>
        </w:rPr>
        <w:t>раздела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3F4BA2">
        <w:rPr>
          <w:rFonts w:ascii="Times New Roman" w:hAnsi="Times New Roman" w:cs="Times New Roman"/>
          <w:bCs/>
          <w:sz w:val="26"/>
          <w:szCs w:val="26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FE5CEC" w:rsidRPr="003F4BA2">
        <w:rPr>
          <w:rFonts w:ascii="Times New Roman" w:hAnsi="Times New Roman" w:cs="Times New Roman"/>
          <w:bCs/>
          <w:sz w:val="26"/>
          <w:szCs w:val="26"/>
        </w:rPr>
        <w:t>го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5CEC" w:rsidRPr="003F4BA2">
        <w:rPr>
          <w:rFonts w:ascii="Times New Roman" w:hAnsi="Times New Roman" w:cs="Times New Roman"/>
          <w:bCs/>
          <w:sz w:val="26"/>
          <w:szCs w:val="26"/>
        </w:rPr>
        <w:t>раздела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F4BA2">
        <w:rPr>
          <w:rFonts w:ascii="Times New Roman" w:hAnsi="Times New Roman" w:cs="Times New Roman"/>
          <w:bCs/>
          <w:sz w:val="26"/>
          <w:szCs w:val="26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662D08" w:rsidRPr="003F4BA2">
        <w:rPr>
          <w:rFonts w:ascii="Times New Roman" w:hAnsi="Times New Roman" w:cs="Times New Roman"/>
          <w:bCs/>
          <w:sz w:val="26"/>
          <w:szCs w:val="26"/>
        </w:rPr>
        <w:t>е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2D08" w:rsidRPr="003F4BA2">
        <w:rPr>
          <w:rFonts w:ascii="Times New Roman" w:hAnsi="Times New Roman" w:cs="Times New Roman"/>
          <w:bCs/>
          <w:sz w:val="26"/>
          <w:szCs w:val="26"/>
        </w:rPr>
        <w:t>10 (</w:t>
      </w:r>
      <w:r w:rsidR="00217E12" w:rsidRPr="003F4BA2">
        <w:rPr>
          <w:rFonts w:ascii="Times New Roman" w:hAnsi="Times New Roman" w:cs="Times New Roman"/>
          <w:bCs/>
          <w:sz w:val="26"/>
          <w:szCs w:val="26"/>
        </w:rPr>
        <w:t>Д</w:t>
      </w:r>
      <w:r w:rsidRPr="003F4BA2">
        <w:rPr>
          <w:rFonts w:ascii="Times New Roman" w:hAnsi="Times New Roman" w:cs="Times New Roman"/>
          <w:bCs/>
          <w:sz w:val="26"/>
          <w:szCs w:val="26"/>
        </w:rPr>
        <w:t>есяти</w:t>
      </w:r>
      <w:r w:rsidR="00662D08" w:rsidRPr="003F4BA2">
        <w:rPr>
          <w:rFonts w:ascii="Times New Roman" w:hAnsi="Times New Roman" w:cs="Times New Roman"/>
          <w:bCs/>
          <w:sz w:val="26"/>
          <w:szCs w:val="26"/>
        </w:rPr>
        <w:t>)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 рабочих дней </w:t>
      </w:r>
      <w:proofErr w:type="gramStart"/>
      <w:r w:rsidRPr="003F4BA2">
        <w:rPr>
          <w:rFonts w:ascii="Times New Roman" w:hAnsi="Times New Roman" w:cs="Times New Roman"/>
          <w:bCs/>
          <w:sz w:val="26"/>
          <w:szCs w:val="26"/>
        </w:rPr>
        <w:t>с даты направления</w:t>
      </w:r>
      <w:proofErr w:type="gramEnd"/>
      <w:r w:rsidRPr="003F4BA2">
        <w:rPr>
          <w:rFonts w:ascii="Times New Roman" w:hAnsi="Times New Roman" w:cs="Times New Roman"/>
          <w:bCs/>
          <w:sz w:val="26"/>
          <w:szCs w:val="26"/>
        </w:rPr>
        <w:t xml:space="preserve"> письменного уведомления.</w:t>
      </w:r>
    </w:p>
    <w:p w14:paraId="11BE08BF" w14:textId="50B1B4DC" w:rsidR="00662D08" w:rsidRDefault="00B0569A" w:rsidP="000E27A0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4BA2">
        <w:rPr>
          <w:rFonts w:ascii="Times New Roman" w:hAnsi="Times New Roman" w:cs="Times New Roman"/>
          <w:bCs/>
          <w:sz w:val="26"/>
          <w:szCs w:val="26"/>
        </w:rPr>
        <w:t>1</w:t>
      </w:r>
      <w:r w:rsidR="00DB5D30" w:rsidRPr="003F4BA2">
        <w:rPr>
          <w:rFonts w:ascii="Times New Roman" w:hAnsi="Times New Roman" w:cs="Times New Roman"/>
          <w:bCs/>
          <w:sz w:val="26"/>
          <w:szCs w:val="26"/>
        </w:rPr>
        <w:t>2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3F4BA2">
        <w:rPr>
          <w:rFonts w:ascii="Times New Roman" w:hAnsi="Times New Roman" w:cs="Times New Roman"/>
          <w:bCs/>
          <w:sz w:val="26"/>
          <w:szCs w:val="26"/>
        </w:rPr>
        <w:t>был</w:t>
      </w:r>
      <w:proofErr w:type="gramEnd"/>
      <w:r w:rsidRPr="003F4BA2">
        <w:rPr>
          <w:rFonts w:ascii="Times New Roman" w:hAnsi="Times New Roman" w:cs="Times New Roman"/>
          <w:bCs/>
          <w:sz w:val="26"/>
          <w:szCs w:val="26"/>
        </w:rPr>
        <w:t xml:space="preserve"> расторгнут Договор в соответствии с положениями настояще</w:t>
      </w:r>
      <w:r w:rsidR="00FE5CEC" w:rsidRPr="003F4BA2">
        <w:rPr>
          <w:rFonts w:ascii="Times New Roman" w:hAnsi="Times New Roman" w:cs="Times New Roman"/>
          <w:bCs/>
          <w:sz w:val="26"/>
          <w:szCs w:val="26"/>
        </w:rPr>
        <w:t>го</w:t>
      </w:r>
      <w:r w:rsidRPr="003F4B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5CEC" w:rsidRPr="003F4BA2">
        <w:rPr>
          <w:rFonts w:ascii="Times New Roman" w:hAnsi="Times New Roman" w:cs="Times New Roman"/>
          <w:bCs/>
          <w:sz w:val="26"/>
          <w:szCs w:val="26"/>
        </w:rPr>
        <w:t>раздела</w:t>
      </w:r>
      <w:r w:rsidRPr="003F4BA2">
        <w:rPr>
          <w:rFonts w:ascii="Times New Roman" w:hAnsi="Times New Roman" w:cs="Times New Roman"/>
          <w:bCs/>
          <w:sz w:val="26"/>
          <w:szCs w:val="26"/>
        </w:rPr>
        <w:t>, вправе требовать возмещения реального ущерба, возникшего в результате такого расторжения.</w:t>
      </w:r>
    </w:p>
    <w:p w14:paraId="5CDECF8A" w14:textId="77777777" w:rsidR="0061777B" w:rsidRPr="003F4BA2" w:rsidRDefault="0061777B" w:rsidP="000E27A0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6434D2" w14:textId="3719E7FB" w:rsidR="00217E12" w:rsidRDefault="00217E12" w:rsidP="00F150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424C">
        <w:rPr>
          <w:rFonts w:ascii="Times New Roman" w:hAnsi="Times New Roman" w:cs="Times New Roman"/>
          <w:b/>
          <w:bCs/>
          <w:sz w:val="26"/>
          <w:szCs w:val="26"/>
        </w:rPr>
        <w:t>13. Конфиденциальность</w:t>
      </w:r>
    </w:p>
    <w:p w14:paraId="5EA332C0" w14:textId="77777777" w:rsidR="002928B0" w:rsidRPr="004A424C" w:rsidRDefault="002928B0" w:rsidP="00F150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4B493D" w14:textId="24267FB1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4A424C">
        <w:rPr>
          <w:rFonts w:ascii="Times New Roman" w:hAnsi="Times New Roman" w:cs="Times New Roman"/>
          <w:bCs/>
          <w:sz w:val="26"/>
          <w:szCs w:val="26"/>
        </w:rPr>
        <w:t>но</w:t>
      </w:r>
      <w:proofErr w:type="gramEnd"/>
      <w:r w:rsidRPr="004A424C">
        <w:rPr>
          <w:rFonts w:ascii="Times New Roman" w:hAnsi="Times New Roman" w:cs="Times New Roman"/>
          <w:bCs/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3F4560AF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13.2. Стороны Договора не признают конфиденциальной информацию, которая:</w:t>
      </w:r>
    </w:p>
    <w:p w14:paraId="639AE3E7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13.2.1. к моменту её передачи уже была известна другой Стороне;</w:t>
      </w:r>
    </w:p>
    <w:p w14:paraId="4825F5F3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13.2.2. к моменту её передачи уже является достоянием общественности.</w:t>
      </w:r>
    </w:p>
    <w:p w14:paraId="73594DBB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4407F2B3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7FF688ED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2FEFEC60" w14:textId="77777777" w:rsidR="00662D08" w:rsidRPr="004A424C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4A424C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4A424C">
        <w:rPr>
          <w:rFonts w:ascii="Times New Roman" w:hAnsi="Times New Roman" w:cs="Times New Roman"/>
          <w:bCs/>
          <w:sz w:val="26"/>
          <w:szCs w:val="26"/>
        </w:rPr>
        <w:t xml:space="preserve"> свои собственные.</w:t>
      </w:r>
    </w:p>
    <w:p w14:paraId="4E16759C" w14:textId="4C743636" w:rsidR="000A58E9" w:rsidRDefault="00662D08" w:rsidP="000E27A0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424C">
        <w:rPr>
          <w:rFonts w:ascii="Times New Roman" w:hAnsi="Times New Roman" w:cs="Times New Roman"/>
          <w:bCs/>
          <w:sz w:val="26"/>
          <w:szCs w:val="26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6ACCBF77" w14:textId="77777777" w:rsidR="0061777B" w:rsidRPr="003F4BA2" w:rsidRDefault="0061777B" w:rsidP="000E27A0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7635838" w14:textId="77777777" w:rsidR="00D53EA8" w:rsidRPr="003F4BA2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53EA8" w:rsidRPr="003F4BA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D6B85" w:rsidRPr="003F4BA2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14:paraId="193C514F" w14:textId="77777777" w:rsidR="00217E12" w:rsidRPr="003F4BA2" w:rsidRDefault="00217E12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4633F3" w14:textId="77777777" w:rsidR="00BE6C5E" w:rsidRPr="00BE6C5E" w:rsidRDefault="00BE6C5E" w:rsidP="00BE6C5E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C5E">
        <w:rPr>
          <w:rFonts w:ascii="Times New Roman" w:hAnsi="Times New Roman" w:cs="Times New Roman"/>
          <w:sz w:val="26"/>
          <w:szCs w:val="26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</w:p>
    <w:p w14:paraId="3A080BEE" w14:textId="6E4A134B" w:rsidR="000946F8" w:rsidRPr="003F4BA2" w:rsidRDefault="00BE6C5E" w:rsidP="00BE6C5E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C5E">
        <w:rPr>
          <w:rFonts w:ascii="Times New Roman" w:hAnsi="Times New Roman" w:cs="Times New Roman"/>
          <w:sz w:val="26"/>
          <w:szCs w:val="26"/>
        </w:rPr>
        <w:t>14.2. В целях исполнения условий настоящего Договора Стороны договорились о возможности обмена документами в рамках настоящего Договора в электронном виде, подписанными усиленной квалифицированной электронной подписью, взамен бумажного документа, по телекоммуникационным каналам связи в соответствующей систем</w:t>
      </w:r>
      <w:r w:rsidR="000308A5">
        <w:rPr>
          <w:rFonts w:ascii="Times New Roman" w:hAnsi="Times New Roman" w:cs="Times New Roman"/>
          <w:sz w:val="26"/>
          <w:szCs w:val="26"/>
        </w:rPr>
        <w:t>е электронного документооборота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</w:p>
    <w:p w14:paraId="61BE8732" w14:textId="75D2CCD9" w:rsidR="000946F8" w:rsidRPr="003F4BA2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Pr="003F4BA2">
        <w:rPr>
          <w:rFonts w:ascii="Times New Roman" w:hAnsi="Times New Roman" w:cs="Times New Roman"/>
          <w:sz w:val="26"/>
          <w:szCs w:val="26"/>
        </w:rPr>
        <w:t>.</w:t>
      </w:r>
      <w:r w:rsidR="00BE6C5E">
        <w:rPr>
          <w:rFonts w:ascii="Times New Roman" w:hAnsi="Times New Roman" w:cs="Times New Roman"/>
          <w:sz w:val="26"/>
          <w:szCs w:val="26"/>
        </w:rPr>
        <w:t>3</w:t>
      </w:r>
      <w:r w:rsidRPr="003F4BA2">
        <w:rPr>
          <w:rFonts w:ascii="Times New Roman" w:hAnsi="Times New Roman" w:cs="Times New Roman"/>
          <w:sz w:val="26"/>
          <w:szCs w:val="26"/>
        </w:rPr>
        <w:t>. Контактными адресами электронной почты Сторон по Договору являются:</w:t>
      </w:r>
    </w:p>
    <w:p w14:paraId="65556BEB" w14:textId="05008C17" w:rsidR="000946F8" w:rsidRPr="003F4BA2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3</w:t>
      </w:r>
      <w:r w:rsidRPr="003F4BA2">
        <w:rPr>
          <w:rFonts w:ascii="Times New Roman" w:hAnsi="Times New Roman" w:cs="Times New Roman"/>
          <w:sz w:val="26"/>
          <w:szCs w:val="26"/>
        </w:rPr>
        <w:t xml:space="preserve">.1. для </w:t>
      </w:r>
      <w:r w:rsidR="008F77D6" w:rsidRPr="003F4BA2">
        <w:rPr>
          <w:rFonts w:ascii="Times New Roman" w:hAnsi="Times New Roman" w:cs="Times New Roman"/>
          <w:sz w:val="26"/>
          <w:szCs w:val="26"/>
        </w:rPr>
        <w:t>Покупателя</w:t>
      </w:r>
      <w:r w:rsidRPr="003F4BA2">
        <w:rPr>
          <w:rFonts w:ascii="Times New Roman" w:hAnsi="Times New Roman" w:cs="Times New Roman"/>
          <w:sz w:val="26"/>
          <w:szCs w:val="26"/>
        </w:rPr>
        <w:t xml:space="preserve">: 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</w:p>
    <w:p w14:paraId="1919FFA6" w14:textId="1DAE586B" w:rsidR="000946F8" w:rsidRPr="003F4BA2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3</w:t>
      </w:r>
      <w:r w:rsidR="000946F8" w:rsidRPr="003F4BA2">
        <w:rPr>
          <w:rFonts w:ascii="Times New Roman" w:hAnsi="Times New Roman" w:cs="Times New Roman"/>
          <w:sz w:val="26"/>
          <w:szCs w:val="26"/>
        </w:rPr>
        <w:t>.2. для Поставщика:</w:t>
      </w:r>
      <w:r w:rsidR="00BE6C5E" w:rsidRPr="00BE6C5E">
        <w:t xml:space="preserve"> 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</w:p>
    <w:p w14:paraId="15713EA7" w14:textId="77777777" w:rsidR="000946F8" w:rsidRPr="003F4BA2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347D3AC0" w14:textId="14A15ED7" w:rsidR="000946F8" w:rsidRPr="003F4BA2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B0569A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 xml:space="preserve">. Подписанием Договора Стороны подтверждают, что тексты документов, отправленных с </w:t>
      </w:r>
      <w:r w:rsidR="00217E12" w:rsidRPr="003F4BA2">
        <w:rPr>
          <w:rFonts w:ascii="Times New Roman" w:hAnsi="Times New Roman" w:cs="Times New Roman"/>
          <w:sz w:val="26"/>
          <w:szCs w:val="26"/>
        </w:rPr>
        <w:t>указанных адресов электронной почты,</w:t>
      </w:r>
      <w:r w:rsidR="000946F8" w:rsidRPr="003F4BA2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14:paraId="4343A66D" w14:textId="0100912C" w:rsidR="000946F8" w:rsidRPr="003F4BA2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5</w:t>
      </w:r>
      <w:r w:rsidR="000946F8" w:rsidRPr="003F4BA2">
        <w:rPr>
          <w:rFonts w:ascii="Times New Roman" w:hAnsi="Times New Roman" w:cs="Times New Roman"/>
          <w:sz w:val="26"/>
          <w:szCs w:val="26"/>
        </w:rPr>
        <w:t xml:space="preserve">. Стороны обязаны сообщать друг другу </w:t>
      </w:r>
      <w:r w:rsidR="00F9501B" w:rsidRPr="003F4BA2">
        <w:rPr>
          <w:rFonts w:ascii="Times New Roman" w:hAnsi="Times New Roman" w:cs="Times New Roman"/>
          <w:sz w:val="26"/>
          <w:szCs w:val="26"/>
        </w:rPr>
        <w:t xml:space="preserve">обо всех изменениях их адресов и реквизитов в письменном виде </w:t>
      </w:r>
      <w:r w:rsidR="000946F8" w:rsidRPr="003F4BA2">
        <w:rPr>
          <w:rFonts w:ascii="Times New Roman" w:hAnsi="Times New Roman" w:cs="Times New Roman"/>
          <w:sz w:val="26"/>
          <w:szCs w:val="26"/>
        </w:rPr>
        <w:t xml:space="preserve">в течение 7 (Семи) календарных дней </w:t>
      </w:r>
      <w:proofErr w:type="gramStart"/>
      <w:r w:rsidR="000946F8" w:rsidRPr="003F4BA2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3F4BA2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14:paraId="155472CD" w14:textId="51E5CE2A" w:rsidR="000946F8" w:rsidRPr="003F4BA2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6</w:t>
      </w:r>
      <w:r w:rsidR="000946F8" w:rsidRPr="003F4BA2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63C4D5B9" w14:textId="721BB356" w:rsidR="000946F8" w:rsidRPr="003F4BA2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7</w:t>
      </w:r>
      <w:r w:rsidR="000946F8" w:rsidRPr="003F4BA2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1147FD57" w14:textId="61467E5E" w:rsidR="000946F8" w:rsidRPr="003F4BA2" w:rsidRDefault="008F77D6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8</w:t>
      </w:r>
      <w:r w:rsidR="000946F8" w:rsidRPr="003F4BA2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11CEB1FF" w14:textId="41FD1E1F" w:rsidR="000946F8" w:rsidRPr="003F4BA2" w:rsidRDefault="008F77D6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A2">
        <w:rPr>
          <w:rFonts w:ascii="Times New Roman" w:hAnsi="Times New Roman" w:cs="Times New Roman"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sz w:val="26"/>
          <w:szCs w:val="26"/>
        </w:rPr>
        <w:t>4</w:t>
      </w:r>
      <w:r w:rsidR="000946F8" w:rsidRPr="003F4BA2">
        <w:rPr>
          <w:rFonts w:ascii="Times New Roman" w:hAnsi="Times New Roman" w:cs="Times New Roman"/>
          <w:sz w:val="26"/>
          <w:szCs w:val="26"/>
        </w:rPr>
        <w:t>.</w:t>
      </w:r>
      <w:r w:rsidR="00060A5B">
        <w:rPr>
          <w:rFonts w:ascii="Times New Roman" w:hAnsi="Times New Roman" w:cs="Times New Roman"/>
          <w:sz w:val="26"/>
          <w:szCs w:val="26"/>
        </w:rPr>
        <w:t>9</w:t>
      </w:r>
      <w:r w:rsidR="000946F8" w:rsidRPr="003F4BA2">
        <w:rPr>
          <w:rFonts w:ascii="Times New Roman" w:hAnsi="Times New Roman" w:cs="Times New Roman"/>
          <w:sz w:val="26"/>
          <w:szCs w:val="26"/>
        </w:rPr>
        <w:t>. Договор имеет приложени</w:t>
      </w:r>
      <w:r w:rsidR="004B6649">
        <w:rPr>
          <w:rFonts w:ascii="Times New Roman" w:hAnsi="Times New Roman" w:cs="Times New Roman"/>
          <w:sz w:val="26"/>
          <w:szCs w:val="26"/>
        </w:rPr>
        <w:t>я</w:t>
      </w:r>
      <w:r w:rsidR="000946F8" w:rsidRPr="003F4BA2">
        <w:rPr>
          <w:rFonts w:ascii="Times New Roman" w:hAnsi="Times New Roman" w:cs="Times New Roman"/>
          <w:sz w:val="26"/>
          <w:szCs w:val="26"/>
        </w:rPr>
        <w:t>, являющ</w:t>
      </w:r>
      <w:r w:rsidR="004B6649">
        <w:rPr>
          <w:rFonts w:ascii="Times New Roman" w:hAnsi="Times New Roman" w:cs="Times New Roman"/>
          <w:sz w:val="26"/>
          <w:szCs w:val="26"/>
        </w:rPr>
        <w:t>и</w:t>
      </w:r>
      <w:r w:rsidR="000946F8" w:rsidRPr="003F4BA2">
        <w:rPr>
          <w:rFonts w:ascii="Times New Roman" w:hAnsi="Times New Roman" w:cs="Times New Roman"/>
          <w:sz w:val="26"/>
          <w:szCs w:val="26"/>
        </w:rPr>
        <w:t>еся его неотъемлемой частью:</w:t>
      </w:r>
    </w:p>
    <w:p w14:paraId="418F50BD" w14:textId="77777777" w:rsidR="008F77D6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3F4BA2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1).</w:t>
      </w:r>
    </w:p>
    <w:p w14:paraId="267970CB" w14:textId="43C04E06" w:rsidR="004B6649" w:rsidRPr="003F4BA2" w:rsidRDefault="004B6649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форма Акта </w:t>
      </w:r>
      <w:r w:rsidR="00F9501B">
        <w:rPr>
          <w:rFonts w:ascii="Times New Roman" w:hAnsi="Times New Roman" w:cs="Times New Roman"/>
          <w:kern w:val="0"/>
          <w:sz w:val="26"/>
          <w:szCs w:val="26"/>
          <w:lang w:eastAsia="zh-CN"/>
        </w:rPr>
        <w:t>сдачи-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прием</w:t>
      </w:r>
      <w:r w:rsidR="00F9501B">
        <w:rPr>
          <w:rFonts w:ascii="Times New Roman" w:hAnsi="Times New Roman" w:cs="Times New Roman"/>
          <w:kern w:val="0"/>
          <w:sz w:val="26"/>
          <w:szCs w:val="26"/>
          <w:lang w:eastAsia="zh-CN"/>
        </w:rPr>
        <w:t>ки Товара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(Приложение №2)</w:t>
      </w:r>
    </w:p>
    <w:p w14:paraId="0CABB241" w14:textId="77777777" w:rsidR="00217E12" w:rsidRPr="003F4BA2" w:rsidRDefault="00217E12" w:rsidP="001D6B85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21C84" w14:textId="77777777" w:rsidR="001D6B85" w:rsidRPr="003F4BA2" w:rsidRDefault="007F6B7F" w:rsidP="001D6B85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BA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62D08" w:rsidRPr="003F4BA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D6B85" w:rsidRPr="003F4BA2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tbl>
      <w:tblPr>
        <w:tblW w:w="11976" w:type="dxa"/>
        <w:tblInd w:w="-2087" w:type="dxa"/>
        <w:tblLayout w:type="fixed"/>
        <w:tblLook w:val="0000" w:firstRow="0" w:lastRow="0" w:firstColumn="0" w:lastColumn="0" w:noHBand="0" w:noVBand="0"/>
      </w:tblPr>
      <w:tblGrid>
        <w:gridCol w:w="2087"/>
        <w:gridCol w:w="1615"/>
        <w:gridCol w:w="6635"/>
        <w:gridCol w:w="1639"/>
      </w:tblGrid>
      <w:tr w:rsidR="00D227FF" w:rsidRPr="003F4BA2" w14:paraId="2DB53ED2" w14:textId="77777777" w:rsidTr="0061777B">
        <w:trPr>
          <w:gridBefore w:val="1"/>
          <w:wBefore w:w="2087" w:type="dxa"/>
          <w:trHeight w:val="1006"/>
        </w:trPr>
        <w:tc>
          <w:tcPr>
            <w:tcW w:w="9889" w:type="dxa"/>
            <w:gridSpan w:val="3"/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212"/>
              <w:gridCol w:w="4536"/>
              <w:gridCol w:w="567"/>
            </w:tblGrid>
            <w:tr w:rsidR="00F96AC4" w:rsidRPr="003F4BA2" w14:paraId="048254D6" w14:textId="77777777" w:rsidTr="0061777B">
              <w:tc>
                <w:tcPr>
                  <w:tcW w:w="4750" w:type="dxa"/>
                </w:tcPr>
                <w:p w14:paraId="6722A97C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Поставщик</w:t>
                  </w:r>
                </w:p>
              </w:tc>
              <w:tc>
                <w:tcPr>
                  <w:tcW w:w="212" w:type="dxa"/>
                </w:tcPr>
                <w:p w14:paraId="37CCE485" w14:textId="77777777" w:rsidR="00F96AC4" w:rsidRPr="003F4BA2" w:rsidRDefault="00F96AC4" w:rsidP="00F96AC4">
                  <w:pPr>
                    <w:spacing w:before="120" w:line="228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4A67A06D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Покупатель</w:t>
                  </w:r>
                </w:p>
              </w:tc>
            </w:tr>
            <w:tr w:rsidR="00F96AC4" w:rsidRPr="003F4BA2" w14:paraId="3F15DB4E" w14:textId="77777777" w:rsidTr="0061777B">
              <w:tc>
                <w:tcPr>
                  <w:tcW w:w="4750" w:type="dxa"/>
                </w:tcPr>
                <w:p w14:paraId="618ED763" w14:textId="77777777" w:rsidR="00F96AC4" w:rsidRPr="003F4BA2" w:rsidRDefault="00F96AC4" w:rsidP="008E4CFD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3FE9CBB4" w14:textId="77777777" w:rsidR="00F96AC4" w:rsidRPr="003F4BA2" w:rsidRDefault="00F96AC4" w:rsidP="00F96AC4">
                  <w:pPr>
                    <w:spacing w:before="120" w:line="228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14:paraId="073890F6" w14:textId="77777777" w:rsidR="00F96AC4" w:rsidRPr="003F4BA2" w:rsidRDefault="00F96AC4" w:rsidP="00F96AC4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01DD54E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ФГУП «ППП»</w:t>
                  </w:r>
                </w:p>
                <w:p w14:paraId="338CE40F" w14:textId="77777777" w:rsidR="00F96AC4" w:rsidRPr="003F4BA2" w:rsidRDefault="00F96AC4" w:rsidP="00F96AC4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5B673CDD" w14:textId="77777777" w:rsidTr="0061777B">
              <w:trPr>
                <w:trHeight w:val="415"/>
              </w:trPr>
              <w:tc>
                <w:tcPr>
                  <w:tcW w:w="4750" w:type="dxa"/>
                  <w:vMerge w:val="restart"/>
                </w:tcPr>
                <w:p w14:paraId="153AD445" w14:textId="4482C6A9" w:rsidR="00432F61" w:rsidRPr="003F4BA2" w:rsidRDefault="00432F61" w:rsidP="002805B0">
                  <w:pPr>
                    <w:widowControl w:val="0"/>
                    <w:autoSpaceDE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0CEE271F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  <w:vMerge w:val="restart"/>
                </w:tcPr>
                <w:p w14:paraId="275F91C0" w14:textId="77777777" w:rsidR="00F96AC4" w:rsidRPr="003F4BA2" w:rsidRDefault="00F96AC4" w:rsidP="00F96AC4">
                  <w:pPr>
                    <w:spacing w:line="228" w:lineRule="auto"/>
                    <w:ind w:right="3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125047, г. Москва, ул. 2-я </w:t>
                  </w:r>
                  <w:proofErr w:type="gramStart"/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Тверская-Ямская</w:t>
                  </w:r>
                  <w:proofErr w:type="gramEnd"/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д.16.</w:t>
                  </w:r>
                </w:p>
                <w:p w14:paraId="18674327" w14:textId="059F40EA" w:rsidR="00F96AC4" w:rsidRDefault="00281730" w:rsidP="00E13866">
                  <w:pPr>
                    <w:spacing w:line="228" w:lineRule="auto"/>
                    <w:ind w:right="63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="00F96AC4"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ел. (499)250-39-36</w:t>
                  </w:r>
                </w:p>
                <w:p w14:paraId="2918B44A" w14:textId="77777777" w:rsidR="00D26DDB" w:rsidRPr="003F4BA2" w:rsidRDefault="00D26DDB" w:rsidP="00E13866">
                  <w:pPr>
                    <w:spacing w:line="228" w:lineRule="auto"/>
                    <w:ind w:right="63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C87DED2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 7710142570, КПП 771001001</w:t>
                  </w:r>
                </w:p>
                <w:p w14:paraId="400AA15E" w14:textId="2B3986DC" w:rsidR="00432F61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ПАО Сбербанк, г. Москва</w:t>
                  </w:r>
                </w:p>
                <w:p w14:paraId="18ED3901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К/с 30101810400000000225 </w:t>
                  </w:r>
                </w:p>
                <w:p w14:paraId="5FB0967B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gramEnd"/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/с 40502810838040100038</w:t>
                  </w:r>
                </w:p>
                <w:p w14:paraId="1489D297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БИК 044525225</w:t>
                  </w:r>
                </w:p>
                <w:p w14:paraId="06609F89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ОКТМО 45382000</w:t>
                  </w:r>
                </w:p>
                <w:p w14:paraId="7670D77D" w14:textId="77777777" w:rsidR="00F96AC4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ОКПО 17664448</w:t>
                  </w:r>
                </w:p>
                <w:p w14:paraId="43D4F27B" w14:textId="54835549" w:rsidR="00281730" w:rsidRPr="003F4BA2" w:rsidRDefault="00281730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817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ОГРН 1027700045999</w:t>
                  </w:r>
                </w:p>
              </w:tc>
            </w:tr>
            <w:tr w:rsidR="00F96AC4" w:rsidRPr="003F4BA2" w14:paraId="7B5C9104" w14:textId="77777777" w:rsidTr="0061777B">
              <w:trPr>
                <w:trHeight w:val="277"/>
              </w:trPr>
              <w:tc>
                <w:tcPr>
                  <w:tcW w:w="4750" w:type="dxa"/>
                  <w:vMerge/>
                </w:tcPr>
                <w:p w14:paraId="2296BE82" w14:textId="77777777" w:rsidR="00F96AC4" w:rsidRPr="003F4BA2" w:rsidRDefault="00F96AC4" w:rsidP="00F96AC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0C173B00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  <w:vMerge/>
                </w:tcPr>
                <w:p w14:paraId="723F2432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5ACF34E4" w14:textId="77777777" w:rsidTr="0061777B">
              <w:trPr>
                <w:trHeight w:val="601"/>
              </w:trPr>
              <w:tc>
                <w:tcPr>
                  <w:tcW w:w="4750" w:type="dxa"/>
                  <w:vMerge/>
                </w:tcPr>
                <w:p w14:paraId="2934343A" w14:textId="77777777" w:rsidR="00F96AC4" w:rsidRPr="003F4BA2" w:rsidRDefault="00F96AC4" w:rsidP="00F96AC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52C44C97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  <w:vMerge/>
                </w:tcPr>
                <w:p w14:paraId="4FBB2D8C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730C6641" w14:textId="77777777" w:rsidTr="0061777B">
              <w:trPr>
                <w:trHeight w:val="136"/>
              </w:trPr>
              <w:tc>
                <w:tcPr>
                  <w:tcW w:w="4750" w:type="dxa"/>
                  <w:vMerge/>
                </w:tcPr>
                <w:p w14:paraId="5A2CF148" w14:textId="77777777" w:rsidR="00F96AC4" w:rsidRPr="003F4BA2" w:rsidRDefault="00F96AC4" w:rsidP="00F96AC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09314AED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  <w:vMerge/>
                </w:tcPr>
                <w:p w14:paraId="43140B90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68838A5F" w14:textId="77777777" w:rsidTr="0061777B">
              <w:trPr>
                <w:trHeight w:val="104"/>
              </w:trPr>
              <w:tc>
                <w:tcPr>
                  <w:tcW w:w="4750" w:type="dxa"/>
                  <w:vMerge/>
                </w:tcPr>
                <w:p w14:paraId="3DBBCEBD" w14:textId="77777777" w:rsidR="00F96AC4" w:rsidRPr="003F4BA2" w:rsidRDefault="00F96AC4" w:rsidP="00F96AC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68F6FDB4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  <w:vMerge/>
                </w:tcPr>
                <w:p w14:paraId="666FC272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254A3CDD" w14:textId="77777777" w:rsidTr="0061777B">
              <w:trPr>
                <w:trHeight w:val="412"/>
              </w:trPr>
              <w:tc>
                <w:tcPr>
                  <w:tcW w:w="4750" w:type="dxa"/>
                </w:tcPr>
                <w:p w14:paraId="19603B20" w14:textId="680C0BE9" w:rsidR="00281730" w:rsidRPr="003F4BA2" w:rsidRDefault="00281730" w:rsidP="002805B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</w:tcPr>
                <w:p w14:paraId="1BC90196" w14:textId="77777777" w:rsidR="00F96AC4" w:rsidRPr="003F4BA2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gridSpan w:val="2"/>
                  <w:vMerge/>
                </w:tcPr>
                <w:p w14:paraId="094E8B7F" w14:textId="77777777" w:rsidR="00F96AC4" w:rsidRPr="003F4BA2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196B219A" w14:textId="77777777" w:rsidTr="0061777B">
              <w:trPr>
                <w:gridAfter w:val="1"/>
                <w:wAfter w:w="567" w:type="dxa"/>
              </w:trPr>
              <w:tc>
                <w:tcPr>
                  <w:tcW w:w="4750" w:type="dxa"/>
                </w:tcPr>
                <w:p w14:paraId="1CC36EC1" w14:textId="620C4E43" w:rsidR="000E126A" w:rsidRPr="003F4BA2" w:rsidRDefault="000E126A" w:rsidP="004B6649">
                  <w:pPr>
                    <w:spacing w:line="228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  <w:p w14:paraId="107C90F2" w14:textId="06DAAA95" w:rsidR="00F96AC4" w:rsidRPr="003F4BA2" w:rsidRDefault="00F96AC4" w:rsidP="005D4E35">
                  <w:pPr>
                    <w:spacing w:line="228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12" w:type="dxa"/>
                  <w:vAlign w:val="bottom"/>
                </w:tcPr>
                <w:p w14:paraId="15D15B8C" w14:textId="77777777" w:rsidR="00F96AC4" w:rsidRPr="003F4BA2" w:rsidRDefault="00F96AC4" w:rsidP="00F96AC4">
                  <w:pPr>
                    <w:spacing w:before="120" w:line="228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vAlign w:val="bottom"/>
                </w:tcPr>
                <w:p w14:paraId="00F934F3" w14:textId="77777777" w:rsidR="00F96AC4" w:rsidRDefault="00F96AC4" w:rsidP="00B732E7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370F2D7" w14:textId="77777777" w:rsidR="00B732E7" w:rsidRDefault="00B732E7" w:rsidP="00B732E7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1A60719" w14:textId="77777777" w:rsidR="00B732E7" w:rsidRPr="003F4BA2" w:rsidRDefault="00B732E7" w:rsidP="00B732E7">
                  <w:pPr>
                    <w:spacing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F96AC4" w:rsidRPr="003F4BA2" w14:paraId="74D86F64" w14:textId="77777777" w:rsidTr="0061777B">
              <w:trPr>
                <w:gridAfter w:val="1"/>
                <w:wAfter w:w="567" w:type="dxa"/>
                <w:trHeight w:val="338"/>
              </w:trPr>
              <w:tc>
                <w:tcPr>
                  <w:tcW w:w="4750" w:type="dxa"/>
                </w:tcPr>
                <w:p w14:paraId="73062A8F" w14:textId="5DF71447" w:rsidR="00F96AC4" w:rsidRPr="003F4BA2" w:rsidRDefault="00685FAB" w:rsidP="005D4E35">
                  <w:pPr>
                    <w:spacing w:before="120" w:line="228" w:lineRule="auto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__________________</w:t>
                  </w:r>
                  <w:r w:rsidR="00F96AC4" w:rsidRPr="003F4B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/</w:t>
                  </w:r>
                  <w:r w:rsidR="00F96AC4" w:rsidRPr="003F4BA2">
                    <w:rPr>
                      <w:rFonts w:ascii="Times New Roman" w:hAnsi="Times New Roman" w:cs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r w:rsidR="00B73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F96AC4" w:rsidRPr="003F4BA2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12" w:type="dxa"/>
                </w:tcPr>
                <w:p w14:paraId="4E9B98EC" w14:textId="77777777" w:rsidR="00F96AC4" w:rsidRPr="003F4BA2" w:rsidRDefault="00F96AC4" w:rsidP="00F96AC4">
                  <w:pPr>
                    <w:spacing w:before="120" w:line="228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14:paraId="25F64C43" w14:textId="0CD5CBD4" w:rsidR="00F96AC4" w:rsidRPr="003F4BA2" w:rsidRDefault="009B7BFB" w:rsidP="00383E9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</w:t>
                  </w:r>
                  <w:r w:rsidR="00F96AC4"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/</w:t>
                  </w:r>
                  <w:r w:rsidR="00685FA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732E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F96AC4" w:rsidRPr="003F4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14:paraId="75287FA1" w14:textId="4BDA2C5E" w:rsidR="003D5640" w:rsidRPr="003F4BA2" w:rsidRDefault="00F96AC4" w:rsidP="0061777B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3F4B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D227FF" w:rsidRPr="003F4B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М.П.                                               </w:t>
            </w:r>
            <w:r w:rsidR="000E126A" w:rsidRPr="003F4B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               </w:t>
            </w:r>
            <w:r w:rsidR="00685FAB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  </w:t>
            </w:r>
            <w:r w:rsidR="00D227FF" w:rsidRPr="003F4BA2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М.П.</w:t>
            </w:r>
          </w:p>
        </w:tc>
      </w:tr>
      <w:tr w:rsidR="000E49EE" w:rsidRPr="00D219DB" w14:paraId="4F18588E" w14:textId="77777777" w:rsidTr="0061777B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639" w:type="dxa"/>
          <w:trHeight w:val="1691"/>
          <w:jc w:val="center"/>
        </w:trPr>
        <w:tc>
          <w:tcPr>
            <w:tcW w:w="3702" w:type="dxa"/>
            <w:gridSpan w:val="2"/>
          </w:tcPr>
          <w:p w14:paraId="133A7DA9" w14:textId="77777777" w:rsidR="000E49EE" w:rsidRDefault="000E49EE" w:rsidP="00115042">
            <w:pPr>
              <w:ind w:right="1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FC62394" w14:textId="77777777" w:rsidR="00B2716C" w:rsidRPr="00D219DB" w:rsidRDefault="00B2716C" w:rsidP="00115042">
            <w:pPr>
              <w:ind w:right="1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shd w:val="clear" w:color="auto" w:fill="auto"/>
            <w:noWrap/>
            <w:vAlign w:val="bottom"/>
            <w:hideMark/>
          </w:tcPr>
          <w:p w14:paraId="63C9C592" w14:textId="77777777" w:rsidR="00B2716C" w:rsidRDefault="00B2716C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EAD534C" w14:textId="77777777" w:rsidR="00B2716C" w:rsidRDefault="00B2716C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03F3FF9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58616E4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428DDBB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ECF0B8D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77FAF809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720A6CF9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5038877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43970862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4297890" w14:textId="77777777" w:rsidR="00B732E7" w:rsidRDefault="00B732E7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2543CB3" w14:textId="4BC1AAE6" w:rsidR="000E49EE" w:rsidRPr="009C50F5" w:rsidRDefault="000E49EE" w:rsidP="000C0DD9">
            <w:pPr>
              <w:ind w:right="19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D219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C50F5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14:paraId="74A94CA8" w14:textId="431D25C8" w:rsidR="000E49EE" w:rsidRPr="009C50F5" w:rsidRDefault="000E49EE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Договору </w:t>
            </w:r>
            <w:r w:rsidR="003225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732E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1DEEBAA1" w14:textId="6A90B8DE" w:rsidR="000E49EE" w:rsidRPr="009C50F5" w:rsidRDefault="007C0A96" w:rsidP="000C0DD9">
            <w:pPr>
              <w:ind w:right="19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D303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49E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132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49EE" w:rsidRPr="009C50F5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0E4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788878" w14:textId="77777777" w:rsidR="000E49EE" w:rsidRPr="00D219DB" w:rsidRDefault="000E49EE" w:rsidP="000C0D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19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6D7C27E5" w14:textId="77777777" w:rsidR="00B2716C" w:rsidRDefault="00B2716C" w:rsidP="00B271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9E1BDE" w14:textId="29D58680" w:rsidR="009E62F8" w:rsidRDefault="009E62F8" w:rsidP="00B271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СПЕЦИФИКАЦИЯ</w:t>
      </w:r>
    </w:p>
    <w:p w14:paraId="7F95A135" w14:textId="77777777" w:rsidR="00B2716C" w:rsidRDefault="00B2716C" w:rsidP="00B271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615B9B" w14:textId="77777777" w:rsidR="00B2716C" w:rsidRDefault="00B2716C" w:rsidP="00B271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3223"/>
        <w:gridCol w:w="725"/>
        <w:gridCol w:w="1684"/>
        <w:gridCol w:w="1560"/>
        <w:gridCol w:w="2268"/>
      </w:tblGrid>
      <w:tr w:rsidR="00B2716C" w:rsidRPr="000E27A0" w14:paraId="1C1B9B6D" w14:textId="77777777" w:rsidTr="00B2716C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DD4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№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005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Наименование товара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023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Кол-во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CE7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Цена, в </w:t>
            </w:r>
            <w:proofErr w:type="spellStart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т.ч</w:t>
            </w:r>
            <w:proofErr w:type="spellEnd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.  с НДС 20%, руб.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0FB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Сумма в </w:t>
            </w:r>
            <w:proofErr w:type="spellStart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т.ч</w:t>
            </w:r>
            <w:proofErr w:type="spellEnd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.  с НДС 20%,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8CA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Страна происхождения</w:t>
            </w:r>
          </w:p>
        </w:tc>
      </w:tr>
      <w:tr w:rsidR="00B2716C" w:rsidRPr="000E27A0" w14:paraId="2B8C117C" w14:textId="77777777" w:rsidTr="00B732E7">
        <w:trPr>
          <w:trHeight w:val="9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75B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80831" w14:textId="20C9CABB" w:rsidR="000E27A0" w:rsidRPr="000E27A0" w:rsidRDefault="000E27A0" w:rsidP="00B271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1C7C" w14:textId="371E4F02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B555" w14:textId="21117E12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7A7C" w14:textId="078F573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C396" w14:textId="1602E171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2716C" w:rsidRPr="000E27A0" w14:paraId="29BBBFB1" w14:textId="77777777" w:rsidTr="00B732E7">
        <w:trPr>
          <w:trHeight w:val="14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A2B" w14:textId="77777777" w:rsidR="000E27A0" w:rsidRPr="000E27A0" w:rsidRDefault="000E27A0" w:rsidP="000E27A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69F55" w14:textId="14C06688" w:rsidR="000E27A0" w:rsidRPr="000E27A0" w:rsidRDefault="000E27A0" w:rsidP="00B271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664E" w14:textId="0DE491F7" w:rsidR="000E27A0" w:rsidRPr="000E27A0" w:rsidRDefault="000E27A0" w:rsidP="00B271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3CA" w14:textId="3D94BB5C" w:rsidR="000E27A0" w:rsidRPr="000E27A0" w:rsidRDefault="000E27A0" w:rsidP="00B271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5420" w14:textId="77A9865E" w:rsidR="000E27A0" w:rsidRPr="000E27A0" w:rsidRDefault="000E27A0" w:rsidP="00B271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1E00" w14:textId="78733AF3" w:rsidR="000E27A0" w:rsidRPr="000E27A0" w:rsidRDefault="000E27A0" w:rsidP="00B2716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E27A0" w:rsidRPr="000E27A0" w14:paraId="352F26AC" w14:textId="77777777" w:rsidTr="00B2716C">
        <w:trPr>
          <w:trHeight w:val="375"/>
        </w:trPr>
        <w:tc>
          <w:tcPr>
            <w:tcW w:w="6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183B" w14:textId="77777777" w:rsidR="000E27A0" w:rsidRPr="000E27A0" w:rsidRDefault="000E27A0" w:rsidP="000E27A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  <w:p w14:paraId="1B3E9007" w14:textId="68662181" w:rsidR="000E27A0" w:rsidRPr="000E27A0" w:rsidRDefault="000E27A0" w:rsidP="000E27A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ИТОГО в </w:t>
            </w:r>
            <w:proofErr w:type="spellStart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т.ч</w:t>
            </w:r>
            <w:proofErr w:type="spellEnd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. НДС 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6B9" w14:textId="5CA400B8" w:rsidR="000E27A0" w:rsidRPr="000E27A0" w:rsidRDefault="000E27A0" w:rsidP="000E27A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5A4F" w14:textId="77777777" w:rsidR="000E27A0" w:rsidRPr="000E27A0" w:rsidRDefault="000E27A0" w:rsidP="000E27A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0E27A0" w:rsidRPr="000E27A0" w14:paraId="5BF0ACFD" w14:textId="77777777" w:rsidTr="00B2716C">
        <w:trPr>
          <w:trHeight w:val="397"/>
        </w:trPr>
        <w:tc>
          <w:tcPr>
            <w:tcW w:w="6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3E2" w14:textId="77777777" w:rsidR="000E27A0" w:rsidRPr="000E27A0" w:rsidRDefault="000E27A0" w:rsidP="000E27A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  <w:p w14:paraId="122305B1" w14:textId="47A90F0B" w:rsidR="000E27A0" w:rsidRPr="000E27A0" w:rsidRDefault="000E27A0" w:rsidP="000E27A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spellStart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т.ч</w:t>
            </w:r>
            <w:proofErr w:type="spellEnd"/>
            <w:r w:rsidRPr="000E27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ar-SA"/>
              </w:rPr>
              <w:t>. НДС 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096" w14:textId="1ABC7813" w:rsidR="000E27A0" w:rsidRPr="000E27A0" w:rsidRDefault="000E27A0" w:rsidP="000E27A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78E" w14:textId="77777777" w:rsidR="000E27A0" w:rsidRPr="000E27A0" w:rsidRDefault="000E27A0" w:rsidP="000E27A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E27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</w:tbl>
    <w:p w14:paraId="3D2CF6A9" w14:textId="77777777" w:rsidR="009E62F8" w:rsidRDefault="009E62F8" w:rsidP="00645143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FF980D" w14:textId="77777777" w:rsidR="009E62F8" w:rsidRDefault="009E62F8" w:rsidP="00645143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8C8D0" w14:textId="08C352A9" w:rsidR="00645143" w:rsidRPr="00C42CCA" w:rsidRDefault="00E25DF7" w:rsidP="0064514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C50F5">
        <w:rPr>
          <w:rFonts w:ascii="Times New Roman" w:hAnsi="Times New Roman" w:cs="Times New Roman"/>
          <w:b/>
          <w:sz w:val="26"/>
          <w:szCs w:val="26"/>
        </w:rPr>
        <w:tab/>
        <w:t>ИТОГО:</w:t>
      </w:r>
      <w:r w:rsidR="003225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  <w:r w:rsidR="00B2716C" w:rsidRPr="00B2716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том числе НДС 20% - 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  <w:r w:rsidR="00B2716C" w:rsidRPr="00B2716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коп</w:t>
      </w:r>
      <w:r w:rsidR="00B2716C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37D331D8" w14:textId="7E37F02E" w:rsidR="00322561" w:rsidRPr="00322561" w:rsidRDefault="00322561" w:rsidP="00322561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36DF31B0" w14:textId="77777777" w:rsidR="00115042" w:rsidRPr="0095459F" w:rsidRDefault="00115042" w:rsidP="000C0DD9">
      <w:pPr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80"/>
        <w:gridCol w:w="4951"/>
      </w:tblGrid>
      <w:tr w:rsidR="00E25DF7" w:rsidRPr="009C50F5" w14:paraId="4D7792D6" w14:textId="77777777" w:rsidTr="002F30C3">
        <w:trPr>
          <w:trHeight w:val="620"/>
        </w:trPr>
        <w:tc>
          <w:tcPr>
            <w:tcW w:w="5080" w:type="dxa"/>
          </w:tcPr>
          <w:p w14:paraId="303F5AF8" w14:textId="77777777" w:rsidR="00E25DF7" w:rsidRPr="009C50F5" w:rsidRDefault="00E25DF7" w:rsidP="000C0DD9">
            <w:pPr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</w:p>
          <w:p w14:paraId="31969631" w14:textId="1C4E2839" w:rsidR="000E126A" w:rsidRPr="0095459F" w:rsidRDefault="00E25DF7" w:rsidP="0095459F">
            <w:pPr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9C50F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Поставщик:</w:t>
            </w:r>
          </w:p>
          <w:p w14:paraId="0793372D" w14:textId="5FC4ECD0" w:rsidR="00E25DF7" w:rsidRPr="0095459F" w:rsidRDefault="00E25DF7" w:rsidP="009012C2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4951" w:type="dxa"/>
          </w:tcPr>
          <w:p w14:paraId="00479FEA" w14:textId="77777777" w:rsidR="00E25DF7" w:rsidRPr="009C50F5" w:rsidRDefault="00E25DF7" w:rsidP="000C0DD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14:paraId="4A534730" w14:textId="7D69D35E" w:rsidR="00685FAB" w:rsidRPr="0095459F" w:rsidRDefault="00E25DF7" w:rsidP="000C0DD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9C50F5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Покупатель:</w:t>
            </w:r>
          </w:p>
          <w:p w14:paraId="7DA473C6" w14:textId="77777777" w:rsidR="00E25DF7" w:rsidRDefault="00E25DF7" w:rsidP="000C0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EA688" w14:textId="0138DDDF" w:rsidR="00B732E7" w:rsidRPr="009C50F5" w:rsidRDefault="00B732E7" w:rsidP="000C0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DF7" w:rsidRPr="009C50F5" w14:paraId="470A263E" w14:textId="77777777" w:rsidTr="002F30C3">
        <w:trPr>
          <w:trHeight w:val="824"/>
        </w:trPr>
        <w:tc>
          <w:tcPr>
            <w:tcW w:w="5080" w:type="dxa"/>
            <w:hideMark/>
          </w:tcPr>
          <w:p w14:paraId="5FDEB3FC" w14:textId="4F61E2CF" w:rsidR="0095459F" w:rsidRDefault="0095459F" w:rsidP="000C0DD9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14:paraId="7F48F700" w14:textId="2B3E37C1" w:rsidR="00E25DF7" w:rsidRPr="009C50F5" w:rsidRDefault="00E25DF7" w:rsidP="000C0DD9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C50F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________________</w:t>
            </w:r>
            <w:r w:rsidR="009C50F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</w:t>
            </w:r>
            <w:r w:rsidRPr="009C50F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/ </w:t>
            </w:r>
            <w:r w:rsidR="00B732E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9C50F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  <w:p w14:paraId="2D38C458" w14:textId="77777777" w:rsidR="00E25DF7" w:rsidRPr="009C50F5" w:rsidRDefault="00E25DF7" w:rsidP="000C0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F5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951" w:type="dxa"/>
            <w:hideMark/>
          </w:tcPr>
          <w:p w14:paraId="70F8E35D" w14:textId="77777777" w:rsidR="00383E94" w:rsidRDefault="00383E94" w:rsidP="000C0DD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14:paraId="75D13BDB" w14:textId="167AD48D" w:rsidR="00E25DF7" w:rsidRPr="009C50F5" w:rsidRDefault="0095459F" w:rsidP="000C0DD9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</w:t>
            </w:r>
            <w:r w:rsidR="000E49E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</w:t>
            </w:r>
            <w:r w:rsidR="00E25DF7" w:rsidRPr="009C50F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/</w:t>
            </w:r>
            <w:r w:rsidR="00685FAB" w:rsidRPr="009C50F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B732E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E25DF7" w:rsidRPr="009C50F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</w:p>
          <w:p w14:paraId="76F2433B" w14:textId="77777777" w:rsidR="00E25DF7" w:rsidRPr="009C50F5" w:rsidRDefault="00E25DF7" w:rsidP="000C0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0F5">
              <w:rPr>
                <w:rFonts w:ascii="Times New Roman" w:hAnsi="Times New Roman" w:cs="Times New Roman"/>
                <w:sz w:val="26"/>
                <w:szCs w:val="26"/>
              </w:rPr>
              <w:t xml:space="preserve"> М.П.</w:t>
            </w:r>
          </w:p>
        </w:tc>
      </w:tr>
    </w:tbl>
    <w:p w14:paraId="5D130DF8" w14:textId="459D22BD" w:rsidR="007C59FA" w:rsidRDefault="007C59FA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384A7378" w14:textId="77777777" w:rsidR="007C59FA" w:rsidRDefault="007C59FA">
      <w:pPr>
        <w:suppressAutoHyphens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880897B" w14:textId="77777777" w:rsidR="007C59FA" w:rsidRDefault="007C59FA" w:rsidP="007C59FA">
      <w:pPr>
        <w:ind w:right="19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14:paraId="4626F2D9" w14:textId="28AFF8A1" w:rsidR="007C59FA" w:rsidRDefault="007C59FA" w:rsidP="007C59FA">
      <w:pPr>
        <w:ind w:right="19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№</w:t>
      </w:r>
      <w:r w:rsidR="00B732E7">
        <w:rPr>
          <w:rFonts w:ascii="Times New Roman" w:hAnsi="Times New Roman" w:cs="Times New Roman"/>
          <w:sz w:val="26"/>
          <w:szCs w:val="26"/>
        </w:rPr>
        <w:t>__________</w:t>
      </w:r>
    </w:p>
    <w:p w14:paraId="5F3F4D64" w14:textId="098B65D5" w:rsidR="007C59FA" w:rsidRDefault="007C59FA" w:rsidP="007C59FA">
      <w:pPr>
        <w:ind w:right="19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E62F8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A88D803" w14:textId="77777777" w:rsidR="007C59FA" w:rsidRDefault="007C59FA" w:rsidP="007C59FA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14:paraId="0ED3A709" w14:textId="77777777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68BBC3BB" w14:textId="77777777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</w:p>
    <w:p w14:paraId="65C0F621" w14:textId="25571218" w:rsidR="00F9501B" w:rsidRDefault="007C59FA" w:rsidP="003B39C0">
      <w:pPr>
        <w:autoSpaceDE w:val="0"/>
        <w:autoSpaceDN w:val="0"/>
        <w:spacing w:line="320" w:lineRule="exact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СДАЧИ - ПРИЕМКИ ТОВАРА</w:t>
      </w:r>
    </w:p>
    <w:p w14:paraId="66630358" w14:textId="77777777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  <w:proofErr w:type="gramStart"/>
      <w:r w:rsidRPr="007958D5">
        <w:rPr>
          <w:rFonts w:ascii="Times New Roman" w:hAnsi="Times New Roman" w:cs="Times New Roman"/>
        </w:rPr>
        <w:t>_____________, именуемое в дальнейшем «</w:t>
      </w:r>
      <w:r w:rsidRPr="007958D5">
        <w:rPr>
          <w:rFonts w:ascii="Times New Roman" w:hAnsi="Times New Roman" w:cs="Times New Roman"/>
          <w:bCs/>
        </w:rPr>
        <w:t>Покупатель»</w:t>
      </w:r>
      <w:r w:rsidRPr="007958D5">
        <w:rPr>
          <w:rFonts w:ascii="Times New Roman" w:hAnsi="Times New Roman" w:cs="Times New Roman"/>
        </w:rPr>
        <w:t>, в лице____________, действующего на основании_____________, с одной стороны и _________именуемое в дальнейшем «</w:t>
      </w:r>
      <w:r w:rsidRPr="007958D5">
        <w:rPr>
          <w:rFonts w:ascii="Times New Roman" w:hAnsi="Times New Roman" w:cs="Times New Roman"/>
          <w:bCs/>
        </w:rPr>
        <w:t>Поставщик»</w:t>
      </w:r>
      <w:r w:rsidRPr="007958D5">
        <w:rPr>
          <w:rFonts w:ascii="Times New Roman" w:hAnsi="Times New Roman" w:cs="Times New Roman"/>
        </w:rPr>
        <w:t>, в лице__________</w:t>
      </w:r>
      <w:r w:rsidRPr="007958D5">
        <w:rPr>
          <w:rFonts w:ascii="Times New Roman" w:hAnsi="Times New Roman" w:cs="Times New Roman"/>
          <w:bCs/>
        </w:rPr>
        <w:t>, действующего на основании______________</w:t>
      </w:r>
      <w:r w:rsidRPr="007958D5">
        <w:rPr>
          <w:rFonts w:ascii="Times New Roman" w:hAnsi="Times New Roman" w:cs="Times New Roman"/>
        </w:rPr>
        <w:t xml:space="preserve"> с другой стороны</w:t>
      </w:r>
      <w:r w:rsidRPr="00F950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составили настоящий акт о следующем:</w:t>
      </w:r>
      <w:proofErr w:type="gramEnd"/>
    </w:p>
    <w:p w14:paraId="7F842AC5" w14:textId="2E7D1E2D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 поставил, а Покупатель принял следующий Товар согласно </w:t>
      </w:r>
      <w:r w:rsidR="00F9501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пецификации (Приложение № 1 к Договору):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36"/>
        <w:gridCol w:w="672"/>
        <w:gridCol w:w="1433"/>
        <w:gridCol w:w="1395"/>
        <w:gridCol w:w="1978"/>
      </w:tblGrid>
      <w:tr w:rsidR="007C59FA" w14:paraId="6F645182" w14:textId="77777777" w:rsidTr="0080370A">
        <w:trPr>
          <w:trHeight w:val="480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9C5AD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125EF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 и технические характеристики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9227C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CAEAA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 за ед. с НДС 20%, руб.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56B67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с НДС 20%, руб.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62F5F" w14:textId="10FB6CD8" w:rsidR="007C59FA" w:rsidRDefault="007C59FA" w:rsidP="00F950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</w:tr>
      <w:tr w:rsidR="007C59FA" w14:paraId="6FDB20DF" w14:textId="77777777" w:rsidTr="0080370A">
        <w:trPr>
          <w:trHeight w:val="191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EE1F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0BE1" w14:textId="77777777" w:rsidR="007C59FA" w:rsidRDefault="007C59FA" w:rsidP="00803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90E0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CEEB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FCA5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EF61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C59FA" w14:paraId="6C05D57D" w14:textId="77777777" w:rsidTr="003B39C0">
        <w:trPr>
          <w:trHeight w:val="204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8F389" w14:textId="77777777" w:rsidR="007C59FA" w:rsidRDefault="007C59FA" w:rsidP="0080370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ИТОГО:</w:t>
            </w:r>
          </w:p>
          <w:p w14:paraId="54F3B798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207B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7C59FA" w14:paraId="38ADE2B7" w14:textId="77777777" w:rsidTr="0080370A">
        <w:trPr>
          <w:trHeight w:val="417"/>
        </w:trPr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C0F34" w14:textId="77777777" w:rsidR="007C59FA" w:rsidRDefault="007C59FA" w:rsidP="008037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 20%: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FBDC" w14:textId="77777777" w:rsidR="007C59FA" w:rsidRDefault="007C59FA" w:rsidP="008037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01DF5E60" w14:textId="0E9ACC18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Качество и комплектация поставленного Товара соответствует условиям Договора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 № _______</w:t>
      </w:r>
      <w:r w:rsidR="0004545F">
        <w:rPr>
          <w:rFonts w:ascii="Times New Roman" w:hAnsi="Times New Roman" w:cs="Times New Roman"/>
        </w:rPr>
        <w:t>.</w:t>
      </w:r>
    </w:p>
    <w:p w14:paraId="71343ED2" w14:textId="34974EE0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поставленного Товара составляет</w:t>
      </w:r>
      <w:proofErr w:type="gramStart"/>
      <w:r>
        <w:rPr>
          <w:rFonts w:ascii="Times New Roman" w:hAnsi="Times New Roman" w:cs="Times New Roman"/>
        </w:rPr>
        <w:t xml:space="preserve">: ______________(_____________) </w:t>
      </w:r>
      <w:proofErr w:type="gramEnd"/>
      <w:r>
        <w:rPr>
          <w:rFonts w:ascii="Times New Roman" w:hAnsi="Times New Roman" w:cs="Times New Roman"/>
        </w:rPr>
        <w:t>руб</w:t>
      </w:r>
      <w:r w:rsidR="008A08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00 копеек, в том числе НДС 20 %, что составляет ____________ (________________) руб</w:t>
      </w:r>
      <w:r w:rsidR="008A08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00 копеек.</w:t>
      </w:r>
    </w:p>
    <w:p w14:paraId="7C5AF619" w14:textId="645734BD" w:rsidR="007C59FA" w:rsidRDefault="007C59FA" w:rsidP="007C59FA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Претензий к результатам поставки, а также выполнению условиям Договора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 №_____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Поставщику</w:t>
      </w:r>
      <w:r w:rsidR="00F95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 стороны Покупателя – нет.</w:t>
      </w:r>
    </w:p>
    <w:p w14:paraId="51B169A8" w14:textId="68195258" w:rsidR="007C59FA" w:rsidRPr="003B39C0" w:rsidRDefault="007C59FA" w:rsidP="003B39C0">
      <w:pPr>
        <w:autoSpaceDE w:val="0"/>
        <w:autoSpaceDN w:val="0"/>
        <w:spacing w:line="32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tbl>
      <w:tblPr>
        <w:tblW w:w="10205" w:type="dxa"/>
        <w:tblLook w:val="0000" w:firstRow="0" w:lastRow="0" w:firstColumn="0" w:lastColumn="0" w:noHBand="0" w:noVBand="0"/>
      </w:tblPr>
      <w:tblGrid>
        <w:gridCol w:w="107"/>
        <w:gridCol w:w="4738"/>
        <w:gridCol w:w="243"/>
        <w:gridCol w:w="4522"/>
        <w:gridCol w:w="595"/>
      </w:tblGrid>
      <w:tr w:rsidR="007C59FA" w14:paraId="74AD08FA" w14:textId="77777777" w:rsidTr="003B39C0">
        <w:trPr>
          <w:trHeight w:val="1617"/>
        </w:trPr>
        <w:tc>
          <w:tcPr>
            <w:tcW w:w="5102" w:type="dxa"/>
            <w:gridSpan w:val="3"/>
          </w:tcPr>
          <w:p w14:paraId="1E2F2461" w14:textId="77777777" w:rsidR="007C59FA" w:rsidRDefault="007C59FA" w:rsidP="0080370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14"/>
                <w:szCs w:val="24"/>
                <w:lang w:eastAsia="zh-CN"/>
              </w:rPr>
            </w:pPr>
          </w:p>
          <w:p w14:paraId="1193689F" w14:textId="1761049B" w:rsidR="007C59FA" w:rsidRPr="007958D5" w:rsidRDefault="000A3F7E" w:rsidP="0080370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0A3F7E">
              <w:rPr>
                <w:rFonts w:ascii="Times New Roman" w:eastAsia="Calibri" w:hAnsi="Times New Roman" w:cs="Times New Roman"/>
                <w:lang w:eastAsia="zh-CN"/>
              </w:rPr>
              <w:t>Поставщик</w:t>
            </w:r>
            <w:r w:rsidR="007C59FA" w:rsidRPr="007958D5">
              <w:rPr>
                <w:rFonts w:ascii="Times New Roman" w:eastAsia="Calibri" w:hAnsi="Times New Roman" w:cs="Times New Roman"/>
                <w:lang w:eastAsia="zh-CN"/>
              </w:rPr>
              <w:t xml:space="preserve">:    </w:t>
            </w:r>
          </w:p>
          <w:p w14:paraId="5F2144E5" w14:textId="77777777" w:rsidR="007C59FA" w:rsidRDefault="007C59FA" w:rsidP="0080370A">
            <w:pPr>
              <w:ind w:righ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CFAAE" w14:textId="77777777" w:rsidR="007C59FA" w:rsidRDefault="007C59FA" w:rsidP="0080370A">
            <w:pPr>
              <w:ind w:righ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09B7DA" w14:textId="77777777" w:rsidR="007C59FA" w:rsidRDefault="007C59FA" w:rsidP="0080370A">
            <w:pPr>
              <w:ind w:righ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F33D0" w14:textId="77777777" w:rsidR="007C59FA" w:rsidRDefault="007C59FA" w:rsidP="0080370A">
            <w:pPr>
              <w:ind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</w:p>
          <w:p w14:paraId="5CD371BA" w14:textId="77777777" w:rsidR="007C59FA" w:rsidRDefault="007C59FA" w:rsidP="0080370A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18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kern w:val="18"/>
                <w:sz w:val="24"/>
                <w:szCs w:val="24"/>
                <w:u w:val="single"/>
              </w:rPr>
              <w:t xml:space="preserve"> «____»        2022г.</w:t>
            </w:r>
          </w:p>
          <w:p w14:paraId="36BECB21" w14:textId="1C4F8835" w:rsidR="000A3D1F" w:rsidRDefault="007C59FA" w:rsidP="0080370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18"/>
                <w:sz w:val="24"/>
                <w:szCs w:val="24"/>
              </w:rPr>
              <w:t>М.П.</w:t>
            </w:r>
          </w:p>
          <w:p w14:paraId="6D905AD0" w14:textId="77777777" w:rsidR="007C59FA" w:rsidRDefault="007C59FA" w:rsidP="000A3D1F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5F10669F" w14:textId="77777777" w:rsidR="000A3D1F" w:rsidRDefault="000A3D1F" w:rsidP="000A3D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A3D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14:paraId="32290D55" w14:textId="417E4575" w:rsidR="000A3D1F" w:rsidRPr="000A3D1F" w:rsidRDefault="000A3D1F" w:rsidP="000A3D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gridSpan w:val="2"/>
          </w:tcPr>
          <w:p w14:paraId="508393AB" w14:textId="77777777" w:rsidR="007C59FA" w:rsidRDefault="007C59FA" w:rsidP="0080370A">
            <w:pPr>
              <w:widowControl w:val="0"/>
              <w:rPr>
                <w:rFonts w:ascii="Times New Roman" w:eastAsia="Calibri" w:hAnsi="Times New Roman" w:cs="Times New Roman"/>
                <w:b/>
                <w:sz w:val="16"/>
                <w:szCs w:val="24"/>
                <w:lang w:eastAsia="zh-CN"/>
              </w:rPr>
            </w:pPr>
          </w:p>
          <w:p w14:paraId="62C4E96D" w14:textId="28814DA4" w:rsidR="007C59FA" w:rsidRPr="007958D5" w:rsidRDefault="000A3F7E" w:rsidP="0080370A">
            <w:pPr>
              <w:widowControl w:val="0"/>
              <w:rPr>
                <w:rFonts w:ascii="Times New Roman" w:eastAsia="Calibri" w:hAnsi="Times New Roman" w:cs="Times New Roman"/>
                <w:lang w:eastAsia="zh-CN"/>
              </w:rPr>
            </w:pPr>
            <w:r w:rsidRPr="000A3F7E">
              <w:rPr>
                <w:rFonts w:ascii="Times New Roman" w:eastAsia="Calibri" w:hAnsi="Times New Roman" w:cs="Times New Roman"/>
                <w:lang w:eastAsia="zh-CN"/>
              </w:rPr>
              <w:t>Покупатель</w:t>
            </w:r>
            <w:r w:rsidR="00F9501B" w:rsidRPr="007958D5">
              <w:rPr>
                <w:rFonts w:ascii="Times New Roman" w:eastAsia="Calibri" w:hAnsi="Times New Roman" w:cs="Times New Roman"/>
                <w:lang w:eastAsia="zh-CN"/>
              </w:rPr>
              <w:t>:</w:t>
            </w:r>
            <w:r w:rsidR="007C59FA" w:rsidRPr="007958D5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14:paraId="373BE06D" w14:textId="77777777" w:rsidR="007C59FA" w:rsidRDefault="007C59FA" w:rsidP="0080370A">
            <w:pPr>
              <w:widowControl w:val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52C692D" w14:textId="77777777" w:rsidR="007C59FA" w:rsidRDefault="007C59FA" w:rsidP="007C59F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29B1F4" w14:textId="77777777" w:rsidR="007C59FA" w:rsidRDefault="007C59FA" w:rsidP="007C59FA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3CBB1BA" w14:textId="77777777" w:rsidR="007C59FA" w:rsidRDefault="007C59FA" w:rsidP="0080370A">
            <w:pPr>
              <w:widowControl w:val="0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__________________/ </w:t>
            </w:r>
          </w:p>
          <w:p w14:paraId="4AE97E84" w14:textId="422ADA9D" w:rsidR="007C59FA" w:rsidRDefault="007C59FA" w:rsidP="0080370A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18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kern w:val="18"/>
                <w:sz w:val="24"/>
                <w:szCs w:val="24"/>
                <w:u w:val="single"/>
              </w:rPr>
              <w:t xml:space="preserve"> «____»        2022г.</w:t>
            </w:r>
          </w:p>
          <w:p w14:paraId="7AA75B6D" w14:textId="77777777" w:rsidR="007C59FA" w:rsidRDefault="007C59FA" w:rsidP="0080370A">
            <w:pPr>
              <w:jc w:val="both"/>
              <w:rPr>
                <w:rFonts w:ascii="Times New Roman" w:hAnsi="Times New Roman" w:cs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8"/>
                <w:sz w:val="24"/>
                <w:szCs w:val="24"/>
              </w:rPr>
              <w:t>М.П.</w:t>
            </w:r>
          </w:p>
          <w:p w14:paraId="016B5DC3" w14:textId="77777777" w:rsidR="007C59FA" w:rsidRDefault="007C59FA" w:rsidP="0080370A">
            <w:pPr>
              <w:widowControl w:val="0"/>
              <w:ind w:left="34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  <w:p w14:paraId="0EF8AA61" w14:textId="3195E8CA" w:rsidR="007C59FA" w:rsidRDefault="000A3D1F" w:rsidP="0080370A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A3D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</w:tc>
      </w:tr>
      <w:tr w:rsidR="003B39C0" w:rsidRPr="003F4BA2" w14:paraId="44DEF5BB" w14:textId="77777777" w:rsidTr="003B39C0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599" w:type="dxa"/>
        </w:trPr>
        <w:tc>
          <w:tcPr>
            <w:tcW w:w="4750" w:type="dxa"/>
          </w:tcPr>
          <w:p w14:paraId="14018A7B" w14:textId="77777777" w:rsidR="003B39C0" w:rsidRPr="003F4BA2" w:rsidRDefault="003B39C0" w:rsidP="0062593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2A5911" w14:textId="77777777" w:rsidR="003B39C0" w:rsidRPr="003F4BA2" w:rsidRDefault="003B39C0" w:rsidP="0062593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" w:type="dxa"/>
            <w:vAlign w:val="bottom"/>
          </w:tcPr>
          <w:p w14:paraId="65A7A67C" w14:textId="77777777" w:rsidR="003B39C0" w:rsidRPr="003F4BA2" w:rsidRDefault="003B39C0" w:rsidP="00625931">
            <w:pPr>
              <w:spacing w:before="12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14:paraId="292D2B32" w14:textId="77777777" w:rsidR="003B39C0" w:rsidRPr="003F4BA2" w:rsidRDefault="003B39C0" w:rsidP="00B732E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B39C0" w:rsidRPr="003F4BA2" w14:paraId="17AF103F" w14:textId="77777777" w:rsidTr="003B39C0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599" w:type="dxa"/>
          <w:trHeight w:val="338"/>
        </w:trPr>
        <w:tc>
          <w:tcPr>
            <w:tcW w:w="4750" w:type="dxa"/>
          </w:tcPr>
          <w:p w14:paraId="3885D53C" w14:textId="54B5C26D" w:rsidR="003B39C0" w:rsidRPr="003F4BA2" w:rsidRDefault="003B39C0" w:rsidP="00625931">
            <w:pPr>
              <w:spacing w:before="120" w:line="22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Pr="003F4B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/</w:t>
            </w:r>
            <w:r w:rsidRPr="003F4BA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B732E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3F4B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212" w:type="dxa"/>
          </w:tcPr>
          <w:p w14:paraId="01523186" w14:textId="77777777" w:rsidR="003B39C0" w:rsidRPr="003F4BA2" w:rsidRDefault="003B39C0" w:rsidP="00625931">
            <w:pPr>
              <w:spacing w:before="120" w:line="228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942832C" w14:textId="3AF4729D" w:rsidR="003B39C0" w:rsidRPr="003F4BA2" w:rsidRDefault="003B39C0" w:rsidP="00625931">
            <w:pPr>
              <w:spacing w:before="12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3F4BA2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32E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3F4BA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14:paraId="320EF6FC" w14:textId="77777777" w:rsidR="003B39C0" w:rsidRPr="003F4BA2" w:rsidRDefault="003B39C0" w:rsidP="003B39C0">
      <w:pPr>
        <w:shd w:val="clear" w:color="auto" w:fill="FFFFFF"/>
        <w:rPr>
          <w:rFonts w:ascii="Times New Roman" w:hAnsi="Times New Roman" w:cs="Times New Roman"/>
          <w:sz w:val="26"/>
          <w:szCs w:val="26"/>
          <w:lang w:eastAsia="zh-CN"/>
        </w:rPr>
      </w:pPr>
      <w:r w:rsidRPr="003F4BA2">
        <w:rPr>
          <w:rFonts w:ascii="Times New Roman" w:hAnsi="Times New Roman" w:cs="Times New Roman"/>
          <w:sz w:val="26"/>
          <w:szCs w:val="26"/>
          <w:lang w:eastAsia="zh-CN"/>
        </w:rPr>
        <w:t xml:space="preserve"> М.П.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</w:t>
      </w:r>
      <w:r w:rsidRPr="003F4BA2">
        <w:rPr>
          <w:rFonts w:ascii="Times New Roman" w:hAnsi="Times New Roman" w:cs="Times New Roman"/>
          <w:sz w:val="26"/>
          <w:szCs w:val="26"/>
          <w:lang w:eastAsia="zh-CN"/>
        </w:rPr>
        <w:t>М.П.</w:t>
      </w:r>
    </w:p>
    <w:p w14:paraId="0468DAC3" w14:textId="77777777" w:rsidR="0055396C" w:rsidRPr="00E25DF7" w:rsidRDefault="0055396C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55396C" w:rsidRPr="00E25DF7" w:rsidSect="000E27A0">
      <w:headerReference w:type="default" r:id="rId9"/>
      <w:footerReference w:type="default" r:id="rId10"/>
      <w:pgSz w:w="11906" w:h="16838"/>
      <w:pgMar w:top="284" w:right="707" w:bottom="851" w:left="1276" w:header="454" w:footer="51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7D57A" w14:textId="77777777" w:rsidR="00B55504" w:rsidRDefault="00B55504">
      <w:r>
        <w:separator/>
      </w:r>
    </w:p>
  </w:endnote>
  <w:endnote w:type="continuationSeparator" w:id="0">
    <w:p w14:paraId="7E6940D5" w14:textId="77777777" w:rsidR="00B55504" w:rsidRDefault="00B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E33C" w14:textId="77777777" w:rsidR="004B242A" w:rsidRPr="00903B2C" w:rsidRDefault="004B242A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BD07" w14:textId="77777777" w:rsidR="00B55504" w:rsidRDefault="00B55504">
      <w:r>
        <w:separator/>
      </w:r>
    </w:p>
  </w:footnote>
  <w:footnote w:type="continuationSeparator" w:id="0">
    <w:p w14:paraId="7910B7B0" w14:textId="77777777" w:rsidR="00B55504" w:rsidRDefault="00B5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98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1B29F3C" w14:textId="181AB156" w:rsidR="004B242A" w:rsidRPr="00434608" w:rsidRDefault="004B242A" w:rsidP="00F30305">
        <w:pPr>
          <w:pStyle w:val="a8"/>
          <w:tabs>
            <w:tab w:val="left" w:pos="900"/>
            <w:tab w:val="center" w:pos="4677"/>
          </w:tabs>
          <w:rPr>
            <w:rFonts w:ascii="Times New Roman" w:hAnsi="Times New Roman" w:cs="Times New Roman"/>
            <w:sz w:val="24"/>
          </w:rPr>
        </w:pPr>
        <w:r>
          <w:tab/>
        </w:r>
        <w:r>
          <w:tab/>
        </w:r>
        <w:r>
          <w:tab/>
        </w: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B732E7">
          <w:rPr>
            <w:rFonts w:ascii="Times New Roman" w:hAnsi="Times New Roman" w:cs="Times New Roman"/>
            <w:noProof/>
            <w:sz w:val="24"/>
          </w:rPr>
          <w:t>9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4A6869"/>
    <w:multiLevelType w:val="hybridMultilevel"/>
    <w:tmpl w:val="D104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126AD"/>
    <w:rsid w:val="0001283C"/>
    <w:rsid w:val="00017D0F"/>
    <w:rsid w:val="00020B60"/>
    <w:rsid w:val="0002647E"/>
    <w:rsid w:val="00027FD6"/>
    <w:rsid w:val="000308A5"/>
    <w:rsid w:val="00031AE1"/>
    <w:rsid w:val="000341A3"/>
    <w:rsid w:val="000347B0"/>
    <w:rsid w:val="00036C65"/>
    <w:rsid w:val="0003791D"/>
    <w:rsid w:val="000419D0"/>
    <w:rsid w:val="0004481C"/>
    <w:rsid w:val="00044C49"/>
    <w:rsid w:val="0004545F"/>
    <w:rsid w:val="00045A7B"/>
    <w:rsid w:val="000469F3"/>
    <w:rsid w:val="000505CA"/>
    <w:rsid w:val="00050C75"/>
    <w:rsid w:val="00054F1B"/>
    <w:rsid w:val="00057D3F"/>
    <w:rsid w:val="00057E5F"/>
    <w:rsid w:val="00060A5B"/>
    <w:rsid w:val="00065B29"/>
    <w:rsid w:val="00065D90"/>
    <w:rsid w:val="00067CBF"/>
    <w:rsid w:val="00072515"/>
    <w:rsid w:val="0007493E"/>
    <w:rsid w:val="00074FF9"/>
    <w:rsid w:val="00075F9E"/>
    <w:rsid w:val="00076054"/>
    <w:rsid w:val="00077A4F"/>
    <w:rsid w:val="000801E0"/>
    <w:rsid w:val="00080C7C"/>
    <w:rsid w:val="00082713"/>
    <w:rsid w:val="00082B89"/>
    <w:rsid w:val="0008311C"/>
    <w:rsid w:val="00084599"/>
    <w:rsid w:val="00085134"/>
    <w:rsid w:val="00090D8E"/>
    <w:rsid w:val="00092773"/>
    <w:rsid w:val="00093DE6"/>
    <w:rsid w:val="000946F8"/>
    <w:rsid w:val="00094C0D"/>
    <w:rsid w:val="000967D3"/>
    <w:rsid w:val="000A1CC1"/>
    <w:rsid w:val="000A1CF3"/>
    <w:rsid w:val="000A2421"/>
    <w:rsid w:val="000A2EDD"/>
    <w:rsid w:val="000A328E"/>
    <w:rsid w:val="000A3D1F"/>
    <w:rsid w:val="000A3F7E"/>
    <w:rsid w:val="000A4C87"/>
    <w:rsid w:val="000A58E9"/>
    <w:rsid w:val="000B13BC"/>
    <w:rsid w:val="000B1B33"/>
    <w:rsid w:val="000B2553"/>
    <w:rsid w:val="000B2C2C"/>
    <w:rsid w:val="000B4091"/>
    <w:rsid w:val="000B4383"/>
    <w:rsid w:val="000B4CE3"/>
    <w:rsid w:val="000B5461"/>
    <w:rsid w:val="000B5FD7"/>
    <w:rsid w:val="000C00F4"/>
    <w:rsid w:val="000C0DD9"/>
    <w:rsid w:val="000C29A9"/>
    <w:rsid w:val="000C3CA9"/>
    <w:rsid w:val="000C6A18"/>
    <w:rsid w:val="000D759F"/>
    <w:rsid w:val="000E03F7"/>
    <w:rsid w:val="000E126A"/>
    <w:rsid w:val="000E27A0"/>
    <w:rsid w:val="000E4833"/>
    <w:rsid w:val="000E49EE"/>
    <w:rsid w:val="000E62E3"/>
    <w:rsid w:val="000E7BE4"/>
    <w:rsid w:val="000F2507"/>
    <w:rsid w:val="000F356E"/>
    <w:rsid w:val="000F3CCF"/>
    <w:rsid w:val="000F4775"/>
    <w:rsid w:val="000F4BB1"/>
    <w:rsid w:val="000F72DD"/>
    <w:rsid w:val="000F7E43"/>
    <w:rsid w:val="001040F5"/>
    <w:rsid w:val="001056BC"/>
    <w:rsid w:val="00110E43"/>
    <w:rsid w:val="00111201"/>
    <w:rsid w:val="00115042"/>
    <w:rsid w:val="001163F0"/>
    <w:rsid w:val="00117366"/>
    <w:rsid w:val="0011758E"/>
    <w:rsid w:val="00117B6B"/>
    <w:rsid w:val="00123D81"/>
    <w:rsid w:val="00126E4B"/>
    <w:rsid w:val="00130416"/>
    <w:rsid w:val="00130BF4"/>
    <w:rsid w:val="00132EC6"/>
    <w:rsid w:val="001332E6"/>
    <w:rsid w:val="001364E6"/>
    <w:rsid w:val="001410FB"/>
    <w:rsid w:val="00141EC3"/>
    <w:rsid w:val="00142BE8"/>
    <w:rsid w:val="001477AE"/>
    <w:rsid w:val="00151FE6"/>
    <w:rsid w:val="00154EE8"/>
    <w:rsid w:val="00156A3D"/>
    <w:rsid w:val="0016131F"/>
    <w:rsid w:val="00161FF0"/>
    <w:rsid w:val="00165DC3"/>
    <w:rsid w:val="00170741"/>
    <w:rsid w:val="001731D0"/>
    <w:rsid w:val="00173C60"/>
    <w:rsid w:val="00175B52"/>
    <w:rsid w:val="00181FD3"/>
    <w:rsid w:val="00183A76"/>
    <w:rsid w:val="001843D0"/>
    <w:rsid w:val="001919AA"/>
    <w:rsid w:val="00194F06"/>
    <w:rsid w:val="00197D9D"/>
    <w:rsid w:val="001A0015"/>
    <w:rsid w:val="001A15BA"/>
    <w:rsid w:val="001A27B9"/>
    <w:rsid w:val="001A33A4"/>
    <w:rsid w:val="001A65C4"/>
    <w:rsid w:val="001B1DC7"/>
    <w:rsid w:val="001B7D39"/>
    <w:rsid w:val="001C34BC"/>
    <w:rsid w:val="001C6B99"/>
    <w:rsid w:val="001C7C88"/>
    <w:rsid w:val="001D2EE3"/>
    <w:rsid w:val="001D303F"/>
    <w:rsid w:val="001D6B85"/>
    <w:rsid w:val="001D6BA9"/>
    <w:rsid w:val="001E0BAE"/>
    <w:rsid w:val="001E1F4F"/>
    <w:rsid w:val="001E3BD8"/>
    <w:rsid w:val="001E77E0"/>
    <w:rsid w:val="001F554C"/>
    <w:rsid w:val="00200F6D"/>
    <w:rsid w:val="00202E1D"/>
    <w:rsid w:val="00202E86"/>
    <w:rsid w:val="00203FE9"/>
    <w:rsid w:val="0020530A"/>
    <w:rsid w:val="00205402"/>
    <w:rsid w:val="00213536"/>
    <w:rsid w:val="00214D99"/>
    <w:rsid w:val="0021638D"/>
    <w:rsid w:val="00217E12"/>
    <w:rsid w:val="00224E99"/>
    <w:rsid w:val="002267B5"/>
    <w:rsid w:val="00233E52"/>
    <w:rsid w:val="00235656"/>
    <w:rsid w:val="00236FCE"/>
    <w:rsid w:val="00240137"/>
    <w:rsid w:val="002410D6"/>
    <w:rsid w:val="00241DBF"/>
    <w:rsid w:val="002425F2"/>
    <w:rsid w:val="00243CC4"/>
    <w:rsid w:val="00247AC5"/>
    <w:rsid w:val="00247EA7"/>
    <w:rsid w:val="00252102"/>
    <w:rsid w:val="0025234F"/>
    <w:rsid w:val="00253712"/>
    <w:rsid w:val="002541F8"/>
    <w:rsid w:val="002553A6"/>
    <w:rsid w:val="00256250"/>
    <w:rsid w:val="00257DC1"/>
    <w:rsid w:val="0026065A"/>
    <w:rsid w:val="00265C6A"/>
    <w:rsid w:val="00274190"/>
    <w:rsid w:val="00274A42"/>
    <w:rsid w:val="002805B0"/>
    <w:rsid w:val="00281730"/>
    <w:rsid w:val="0028758E"/>
    <w:rsid w:val="002912F2"/>
    <w:rsid w:val="002928B0"/>
    <w:rsid w:val="00295843"/>
    <w:rsid w:val="002A226A"/>
    <w:rsid w:val="002A54C8"/>
    <w:rsid w:val="002B2303"/>
    <w:rsid w:val="002B62F5"/>
    <w:rsid w:val="002C0BC9"/>
    <w:rsid w:val="002C14DE"/>
    <w:rsid w:val="002C676D"/>
    <w:rsid w:val="002C71AB"/>
    <w:rsid w:val="002D19A8"/>
    <w:rsid w:val="002D2563"/>
    <w:rsid w:val="002D49C7"/>
    <w:rsid w:val="002E0E2F"/>
    <w:rsid w:val="002E1012"/>
    <w:rsid w:val="002E1D7F"/>
    <w:rsid w:val="002F09CD"/>
    <w:rsid w:val="002F222C"/>
    <w:rsid w:val="002F30C3"/>
    <w:rsid w:val="00300A77"/>
    <w:rsid w:val="00301129"/>
    <w:rsid w:val="00301A24"/>
    <w:rsid w:val="003062B0"/>
    <w:rsid w:val="00310053"/>
    <w:rsid w:val="0031123F"/>
    <w:rsid w:val="00320DBF"/>
    <w:rsid w:val="0032127E"/>
    <w:rsid w:val="003219BE"/>
    <w:rsid w:val="00321F02"/>
    <w:rsid w:val="00322561"/>
    <w:rsid w:val="0032723D"/>
    <w:rsid w:val="0033108C"/>
    <w:rsid w:val="00332675"/>
    <w:rsid w:val="00334CAC"/>
    <w:rsid w:val="00334CC2"/>
    <w:rsid w:val="00335B86"/>
    <w:rsid w:val="00335E30"/>
    <w:rsid w:val="00341FF6"/>
    <w:rsid w:val="003441EC"/>
    <w:rsid w:val="00344849"/>
    <w:rsid w:val="00350A93"/>
    <w:rsid w:val="00353311"/>
    <w:rsid w:val="003576AC"/>
    <w:rsid w:val="00366AC8"/>
    <w:rsid w:val="0037125F"/>
    <w:rsid w:val="0037505F"/>
    <w:rsid w:val="00376895"/>
    <w:rsid w:val="00383E94"/>
    <w:rsid w:val="00384A2C"/>
    <w:rsid w:val="00392F57"/>
    <w:rsid w:val="003A2516"/>
    <w:rsid w:val="003B2035"/>
    <w:rsid w:val="003B39C0"/>
    <w:rsid w:val="003B7075"/>
    <w:rsid w:val="003C5D86"/>
    <w:rsid w:val="003D3761"/>
    <w:rsid w:val="003D51CF"/>
    <w:rsid w:val="003D5640"/>
    <w:rsid w:val="003F4BA2"/>
    <w:rsid w:val="00401981"/>
    <w:rsid w:val="00402645"/>
    <w:rsid w:val="004043C0"/>
    <w:rsid w:val="004051C6"/>
    <w:rsid w:val="00405285"/>
    <w:rsid w:val="00412226"/>
    <w:rsid w:val="00414BFB"/>
    <w:rsid w:val="00417B91"/>
    <w:rsid w:val="00420682"/>
    <w:rsid w:val="00421424"/>
    <w:rsid w:val="0042260C"/>
    <w:rsid w:val="00422B72"/>
    <w:rsid w:val="004265E3"/>
    <w:rsid w:val="00426AF9"/>
    <w:rsid w:val="00427DB0"/>
    <w:rsid w:val="00430BE3"/>
    <w:rsid w:val="0043122C"/>
    <w:rsid w:val="00432F61"/>
    <w:rsid w:val="00434608"/>
    <w:rsid w:val="00435316"/>
    <w:rsid w:val="00441AB0"/>
    <w:rsid w:val="00442308"/>
    <w:rsid w:val="00445B61"/>
    <w:rsid w:val="00446462"/>
    <w:rsid w:val="00447625"/>
    <w:rsid w:val="00450847"/>
    <w:rsid w:val="004611C6"/>
    <w:rsid w:val="00465C8B"/>
    <w:rsid w:val="00472280"/>
    <w:rsid w:val="00472D47"/>
    <w:rsid w:val="004747B2"/>
    <w:rsid w:val="004776BB"/>
    <w:rsid w:val="004778B4"/>
    <w:rsid w:val="004821F6"/>
    <w:rsid w:val="00483770"/>
    <w:rsid w:val="004840F4"/>
    <w:rsid w:val="00485A60"/>
    <w:rsid w:val="00486368"/>
    <w:rsid w:val="00490321"/>
    <w:rsid w:val="00493C04"/>
    <w:rsid w:val="00494FE6"/>
    <w:rsid w:val="004962B4"/>
    <w:rsid w:val="0049757B"/>
    <w:rsid w:val="004A2916"/>
    <w:rsid w:val="004A424C"/>
    <w:rsid w:val="004B046F"/>
    <w:rsid w:val="004B242A"/>
    <w:rsid w:val="004B4487"/>
    <w:rsid w:val="004B6649"/>
    <w:rsid w:val="004B7591"/>
    <w:rsid w:val="004C1648"/>
    <w:rsid w:val="004C167A"/>
    <w:rsid w:val="004C6506"/>
    <w:rsid w:val="004C7BE7"/>
    <w:rsid w:val="004D3F2D"/>
    <w:rsid w:val="004D45DC"/>
    <w:rsid w:val="004D5DD2"/>
    <w:rsid w:val="004E64B7"/>
    <w:rsid w:val="004E6D9C"/>
    <w:rsid w:val="004E7C2A"/>
    <w:rsid w:val="004F4315"/>
    <w:rsid w:val="004F5E2D"/>
    <w:rsid w:val="005010CA"/>
    <w:rsid w:val="00503D11"/>
    <w:rsid w:val="00504C0E"/>
    <w:rsid w:val="005076AB"/>
    <w:rsid w:val="00510720"/>
    <w:rsid w:val="00510E6C"/>
    <w:rsid w:val="005118E2"/>
    <w:rsid w:val="00511D3A"/>
    <w:rsid w:val="00513084"/>
    <w:rsid w:val="005161CC"/>
    <w:rsid w:val="00521A69"/>
    <w:rsid w:val="00530179"/>
    <w:rsid w:val="00530B7E"/>
    <w:rsid w:val="005367A6"/>
    <w:rsid w:val="005409BA"/>
    <w:rsid w:val="0054265D"/>
    <w:rsid w:val="00542F65"/>
    <w:rsid w:val="00547662"/>
    <w:rsid w:val="00552363"/>
    <w:rsid w:val="00552CD6"/>
    <w:rsid w:val="00552F9A"/>
    <w:rsid w:val="0055396C"/>
    <w:rsid w:val="00554F6B"/>
    <w:rsid w:val="005554F0"/>
    <w:rsid w:val="0055569B"/>
    <w:rsid w:val="00555D79"/>
    <w:rsid w:val="00555D94"/>
    <w:rsid w:val="00562985"/>
    <w:rsid w:val="00562EC3"/>
    <w:rsid w:val="00563189"/>
    <w:rsid w:val="00564854"/>
    <w:rsid w:val="00564875"/>
    <w:rsid w:val="00571CFF"/>
    <w:rsid w:val="0057393D"/>
    <w:rsid w:val="0057608F"/>
    <w:rsid w:val="005778DC"/>
    <w:rsid w:val="0058335E"/>
    <w:rsid w:val="00584F09"/>
    <w:rsid w:val="00592780"/>
    <w:rsid w:val="00595A11"/>
    <w:rsid w:val="00597218"/>
    <w:rsid w:val="00597FA8"/>
    <w:rsid w:val="005A0822"/>
    <w:rsid w:val="005A089A"/>
    <w:rsid w:val="005A2076"/>
    <w:rsid w:val="005A4762"/>
    <w:rsid w:val="005A485D"/>
    <w:rsid w:val="005B0771"/>
    <w:rsid w:val="005B33CF"/>
    <w:rsid w:val="005B3A66"/>
    <w:rsid w:val="005B4952"/>
    <w:rsid w:val="005B5C0E"/>
    <w:rsid w:val="005C014F"/>
    <w:rsid w:val="005C2DF4"/>
    <w:rsid w:val="005C475A"/>
    <w:rsid w:val="005D1E24"/>
    <w:rsid w:val="005D46E9"/>
    <w:rsid w:val="005D49AE"/>
    <w:rsid w:val="005D4E35"/>
    <w:rsid w:val="005E791A"/>
    <w:rsid w:val="005F2921"/>
    <w:rsid w:val="005F3BF1"/>
    <w:rsid w:val="005F3F84"/>
    <w:rsid w:val="005F6C07"/>
    <w:rsid w:val="006003FE"/>
    <w:rsid w:val="0060338C"/>
    <w:rsid w:val="00604C39"/>
    <w:rsid w:val="00610226"/>
    <w:rsid w:val="00613E29"/>
    <w:rsid w:val="0061493D"/>
    <w:rsid w:val="00615252"/>
    <w:rsid w:val="00615353"/>
    <w:rsid w:val="0061634B"/>
    <w:rsid w:val="0061777B"/>
    <w:rsid w:val="00625575"/>
    <w:rsid w:val="00625D8B"/>
    <w:rsid w:val="00625FBF"/>
    <w:rsid w:val="0062677D"/>
    <w:rsid w:val="00626F33"/>
    <w:rsid w:val="00627614"/>
    <w:rsid w:val="00632822"/>
    <w:rsid w:val="006332A3"/>
    <w:rsid w:val="00634116"/>
    <w:rsid w:val="0063527D"/>
    <w:rsid w:val="00635C14"/>
    <w:rsid w:val="00636927"/>
    <w:rsid w:val="00641877"/>
    <w:rsid w:val="00644C54"/>
    <w:rsid w:val="00645143"/>
    <w:rsid w:val="00645F1A"/>
    <w:rsid w:val="00647EA6"/>
    <w:rsid w:val="00650465"/>
    <w:rsid w:val="0065270B"/>
    <w:rsid w:val="00654659"/>
    <w:rsid w:val="00654FDC"/>
    <w:rsid w:val="00662D08"/>
    <w:rsid w:val="00664BC4"/>
    <w:rsid w:val="00666D46"/>
    <w:rsid w:val="00674F99"/>
    <w:rsid w:val="00677B99"/>
    <w:rsid w:val="00680188"/>
    <w:rsid w:val="00681251"/>
    <w:rsid w:val="00685FAB"/>
    <w:rsid w:val="00686DEE"/>
    <w:rsid w:val="00693993"/>
    <w:rsid w:val="00693DCC"/>
    <w:rsid w:val="00694DEC"/>
    <w:rsid w:val="006A15DE"/>
    <w:rsid w:val="006A68DB"/>
    <w:rsid w:val="006A7866"/>
    <w:rsid w:val="006B297B"/>
    <w:rsid w:val="006B5AEE"/>
    <w:rsid w:val="006C052D"/>
    <w:rsid w:val="006C2068"/>
    <w:rsid w:val="006C33BB"/>
    <w:rsid w:val="006C40D7"/>
    <w:rsid w:val="006C6F8F"/>
    <w:rsid w:val="006C7481"/>
    <w:rsid w:val="006D13B2"/>
    <w:rsid w:val="006D14CC"/>
    <w:rsid w:val="006D1F0E"/>
    <w:rsid w:val="006D2380"/>
    <w:rsid w:val="006D28C8"/>
    <w:rsid w:val="006D5C03"/>
    <w:rsid w:val="006D75BD"/>
    <w:rsid w:val="006E162E"/>
    <w:rsid w:val="006E2102"/>
    <w:rsid w:val="006E35E7"/>
    <w:rsid w:val="006E7D3E"/>
    <w:rsid w:val="006F0339"/>
    <w:rsid w:val="006F321B"/>
    <w:rsid w:val="006F3450"/>
    <w:rsid w:val="006F387A"/>
    <w:rsid w:val="00701D1C"/>
    <w:rsid w:val="007109FA"/>
    <w:rsid w:val="00714D34"/>
    <w:rsid w:val="00716D12"/>
    <w:rsid w:val="00720BCB"/>
    <w:rsid w:val="00727774"/>
    <w:rsid w:val="007300FE"/>
    <w:rsid w:val="00731CC3"/>
    <w:rsid w:val="00731D88"/>
    <w:rsid w:val="00733981"/>
    <w:rsid w:val="00734026"/>
    <w:rsid w:val="007359DF"/>
    <w:rsid w:val="00736033"/>
    <w:rsid w:val="00743C6F"/>
    <w:rsid w:val="00751DEE"/>
    <w:rsid w:val="00752162"/>
    <w:rsid w:val="0075542D"/>
    <w:rsid w:val="007620D1"/>
    <w:rsid w:val="00763EE8"/>
    <w:rsid w:val="007734D3"/>
    <w:rsid w:val="007740A7"/>
    <w:rsid w:val="0077558A"/>
    <w:rsid w:val="00781B81"/>
    <w:rsid w:val="00786772"/>
    <w:rsid w:val="00787945"/>
    <w:rsid w:val="007901FA"/>
    <w:rsid w:val="00792A60"/>
    <w:rsid w:val="007937F1"/>
    <w:rsid w:val="007958D5"/>
    <w:rsid w:val="00796391"/>
    <w:rsid w:val="007A3E91"/>
    <w:rsid w:val="007A68C5"/>
    <w:rsid w:val="007B3197"/>
    <w:rsid w:val="007B7A90"/>
    <w:rsid w:val="007B7C3B"/>
    <w:rsid w:val="007C05B4"/>
    <w:rsid w:val="007C0A96"/>
    <w:rsid w:val="007C4710"/>
    <w:rsid w:val="007C4F8C"/>
    <w:rsid w:val="007C59FA"/>
    <w:rsid w:val="007D1656"/>
    <w:rsid w:val="007D169D"/>
    <w:rsid w:val="007D4A4D"/>
    <w:rsid w:val="007D4DD6"/>
    <w:rsid w:val="007D55C4"/>
    <w:rsid w:val="007D7DE4"/>
    <w:rsid w:val="007E0527"/>
    <w:rsid w:val="007E4843"/>
    <w:rsid w:val="007E4E35"/>
    <w:rsid w:val="007E5017"/>
    <w:rsid w:val="007E5A53"/>
    <w:rsid w:val="007F051C"/>
    <w:rsid w:val="007F0FB5"/>
    <w:rsid w:val="007F6B7F"/>
    <w:rsid w:val="00805524"/>
    <w:rsid w:val="00805E8C"/>
    <w:rsid w:val="00811DF8"/>
    <w:rsid w:val="0081284F"/>
    <w:rsid w:val="0081405B"/>
    <w:rsid w:val="008158B6"/>
    <w:rsid w:val="00815A32"/>
    <w:rsid w:val="00817C15"/>
    <w:rsid w:val="00821783"/>
    <w:rsid w:val="00821A16"/>
    <w:rsid w:val="008245E0"/>
    <w:rsid w:val="0082514D"/>
    <w:rsid w:val="00825175"/>
    <w:rsid w:val="0082754F"/>
    <w:rsid w:val="00827DC1"/>
    <w:rsid w:val="008319F0"/>
    <w:rsid w:val="00833B32"/>
    <w:rsid w:val="0083522F"/>
    <w:rsid w:val="008427B7"/>
    <w:rsid w:val="00845717"/>
    <w:rsid w:val="00853CE7"/>
    <w:rsid w:val="008546B6"/>
    <w:rsid w:val="00857332"/>
    <w:rsid w:val="00860730"/>
    <w:rsid w:val="00861D2A"/>
    <w:rsid w:val="00864C4F"/>
    <w:rsid w:val="00873B99"/>
    <w:rsid w:val="008746E9"/>
    <w:rsid w:val="008758B7"/>
    <w:rsid w:val="0088363E"/>
    <w:rsid w:val="008855B3"/>
    <w:rsid w:val="008871AF"/>
    <w:rsid w:val="00887DF4"/>
    <w:rsid w:val="00891D3E"/>
    <w:rsid w:val="0089207A"/>
    <w:rsid w:val="008954AB"/>
    <w:rsid w:val="00896F82"/>
    <w:rsid w:val="008A0850"/>
    <w:rsid w:val="008A30BD"/>
    <w:rsid w:val="008A4974"/>
    <w:rsid w:val="008A639A"/>
    <w:rsid w:val="008B0A52"/>
    <w:rsid w:val="008B45D8"/>
    <w:rsid w:val="008C07B4"/>
    <w:rsid w:val="008C1EFE"/>
    <w:rsid w:val="008C348B"/>
    <w:rsid w:val="008C607A"/>
    <w:rsid w:val="008C6149"/>
    <w:rsid w:val="008D2A15"/>
    <w:rsid w:val="008D2AAF"/>
    <w:rsid w:val="008D344C"/>
    <w:rsid w:val="008D6347"/>
    <w:rsid w:val="008E2674"/>
    <w:rsid w:val="008E472C"/>
    <w:rsid w:val="008E4CFD"/>
    <w:rsid w:val="008E6EF7"/>
    <w:rsid w:val="008E7073"/>
    <w:rsid w:val="008F0051"/>
    <w:rsid w:val="008F35D9"/>
    <w:rsid w:val="008F5162"/>
    <w:rsid w:val="008F77D6"/>
    <w:rsid w:val="0090089E"/>
    <w:rsid w:val="00900B7E"/>
    <w:rsid w:val="009012C2"/>
    <w:rsid w:val="00903011"/>
    <w:rsid w:val="00903B2C"/>
    <w:rsid w:val="00917ED2"/>
    <w:rsid w:val="00920323"/>
    <w:rsid w:val="00920C60"/>
    <w:rsid w:val="00923003"/>
    <w:rsid w:val="00925E14"/>
    <w:rsid w:val="009268D0"/>
    <w:rsid w:val="00927BF0"/>
    <w:rsid w:val="0093032A"/>
    <w:rsid w:val="00932818"/>
    <w:rsid w:val="00933A19"/>
    <w:rsid w:val="00934FB9"/>
    <w:rsid w:val="00940198"/>
    <w:rsid w:val="009448C4"/>
    <w:rsid w:val="00950CA6"/>
    <w:rsid w:val="0095459F"/>
    <w:rsid w:val="00955337"/>
    <w:rsid w:val="00962F11"/>
    <w:rsid w:val="009660AE"/>
    <w:rsid w:val="00967EFA"/>
    <w:rsid w:val="00971A67"/>
    <w:rsid w:val="00974355"/>
    <w:rsid w:val="009753DE"/>
    <w:rsid w:val="00975A98"/>
    <w:rsid w:val="0097758A"/>
    <w:rsid w:val="00983985"/>
    <w:rsid w:val="00984ADB"/>
    <w:rsid w:val="0098645D"/>
    <w:rsid w:val="009870BF"/>
    <w:rsid w:val="0098767D"/>
    <w:rsid w:val="00991ECD"/>
    <w:rsid w:val="009925DB"/>
    <w:rsid w:val="0099387F"/>
    <w:rsid w:val="009955BA"/>
    <w:rsid w:val="00996E2E"/>
    <w:rsid w:val="00997143"/>
    <w:rsid w:val="009A2B1D"/>
    <w:rsid w:val="009A607C"/>
    <w:rsid w:val="009A60B6"/>
    <w:rsid w:val="009B1E3C"/>
    <w:rsid w:val="009B2156"/>
    <w:rsid w:val="009B4C9C"/>
    <w:rsid w:val="009B7BFB"/>
    <w:rsid w:val="009C0584"/>
    <w:rsid w:val="009C50F5"/>
    <w:rsid w:val="009D1C90"/>
    <w:rsid w:val="009D46CB"/>
    <w:rsid w:val="009D723A"/>
    <w:rsid w:val="009E3EA5"/>
    <w:rsid w:val="009E461E"/>
    <w:rsid w:val="009E62F8"/>
    <w:rsid w:val="009F23A0"/>
    <w:rsid w:val="009F3346"/>
    <w:rsid w:val="009F645D"/>
    <w:rsid w:val="00A03525"/>
    <w:rsid w:val="00A05CA5"/>
    <w:rsid w:val="00A076A6"/>
    <w:rsid w:val="00A12A81"/>
    <w:rsid w:val="00A12B8E"/>
    <w:rsid w:val="00A178C4"/>
    <w:rsid w:val="00A25196"/>
    <w:rsid w:val="00A266BB"/>
    <w:rsid w:val="00A27B04"/>
    <w:rsid w:val="00A342A2"/>
    <w:rsid w:val="00A364B5"/>
    <w:rsid w:val="00A36C49"/>
    <w:rsid w:val="00A37343"/>
    <w:rsid w:val="00A40293"/>
    <w:rsid w:val="00A417FE"/>
    <w:rsid w:val="00A45476"/>
    <w:rsid w:val="00A456B3"/>
    <w:rsid w:val="00A470A2"/>
    <w:rsid w:val="00A5237A"/>
    <w:rsid w:val="00A570F9"/>
    <w:rsid w:val="00A60AEF"/>
    <w:rsid w:val="00A63F38"/>
    <w:rsid w:val="00A6610A"/>
    <w:rsid w:val="00A66B80"/>
    <w:rsid w:val="00A67527"/>
    <w:rsid w:val="00A719B8"/>
    <w:rsid w:val="00A73BC3"/>
    <w:rsid w:val="00A76777"/>
    <w:rsid w:val="00A80B88"/>
    <w:rsid w:val="00A824ED"/>
    <w:rsid w:val="00A82C13"/>
    <w:rsid w:val="00A842ED"/>
    <w:rsid w:val="00A864C7"/>
    <w:rsid w:val="00A91E72"/>
    <w:rsid w:val="00AA111A"/>
    <w:rsid w:val="00AA1394"/>
    <w:rsid w:val="00AA1631"/>
    <w:rsid w:val="00AA2598"/>
    <w:rsid w:val="00AA4A1F"/>
    <w:rsid w:val="00AA5986"/>
    <w:rsid w:val="00AA7E7D"/>
    <w:rsid w:val="00AB2660"/>
    <w:rsid w:val="00AB552A"/>
    <w:rsid w:val="00AB66CF"/>
    <w:rsid w:val="00AC3B31"/>
    <w:rsid w:val="00AC429F"/>
    <w:rsid w:val="00AC6DBB"/>
    <w:rsid w:val="00AD0079"/>
    <w:rsid w:val="00AD0381"/>
    <w:rsid w:val="00AD059B"/>
    <w:rsid w:val="00AD111B"/>
    <w:rsid w:val="00AD16F6"/>
    <w:rsid w:val="00AD2C16"/>
    <w:rsid w:val="00AD4F8B"/>
    <w:rsid w:val="00AD7D8B"/>
    <w:rsid w:val="00AE0284"/>
    <w:rsid w:val="00AE0958"/>
    <w:rsid w:val="00AE763E"/>
    <w:rsid w:val="00AF2D5D"/>
    <w:rsid w:val="00AF6EC7"/>
    <w:rsid w:val="00AF79A5"/>
    <w:rsid w:val="00B00ACB"/>
    <w:rsid w:val="00B01803"/>
    <w:rsid w:val="00B02966"/>
    <w:rsid w:val="00B0551E"/>
    <w:rsid w:val="00B0569A"/>
    <w:rsid w:val="00B07088"/>
    <w:rsid w:val="00B077E9"/>
    <w:rsid w:val="00B103E4"/>
    <w:rsid w:val="00B108F3"/>
    <w:rsid w:val="00B11E0A"/>
    <w:rsid w:val="00B127A0"/>
    <w:rsid w:val="00B15294"/>
    <w:rsid w:val="00B15791"/>
    <w:rsid w:val="00B22728"/>
    <w:rsid w:val="00B22EA9"/>
    <w:rsid w:val="00B2716C"/>
    <w:rsid w:val="00B278D0"/>
    <w:rsid w:val="00B322DB"/>
    <w:rsid w:val="00B3316E"/>
    <w:rsid w:val="00B35698"/>
    <w:rsid w:val="00B42933"/>
    <w:rsid w:val="00B42B8C"/>
    <w:rsid w:val="00B446A4"/>
    <w:rsid w:val="00B471FA"/>
    <w:rsid w:val="00B472E8"/>
    <w:rsid w:val="00B51BED"/>
    <w:rsid w:val="00B55504"/>
    <w:rsid w:val="00B63B1E"/>
    <w:rsid w:val="00B643F6"/>
    <w:rsid w:val="00B654F0"/>
    <w:rsid w:val="00B732E7"/>
    <w:rsid w:val="00B767A7"/>
    <w:rsid w:val="00B81A15"/>
    <w:rsid w:val="00B836FE"/>
    <w:rsid w:val="00B85019"/>
    <w:rsid w:val="00B938EB"/>
    <w:rsid w:val="00BA177B"/>
    <w:rsid w:val="00BA296B"/>
    <w:rsid w:val="00BA349B"/>
    <w:rsid w:val="00BA7534"/>
    <w:rsid w:val="00BB4BDA"/>
    <w:rsid w:val="00BB4F2B"/>
    <w:rsid w:val="00BB624D"/>
    <w:rsid w:val="00BC015C"/>
    <w:rsid w:val="00BC098E"/>
    <w:rsid w:val="00BC1912"/>
    <w:rsid w:val="00BC19F1"/>
    <w:rsid w:val="00BC34A3"/>
    <w:rsid w:val="00BC606E"/>
    <w:rsid w:val="00BC616C"/>
    <w:rsid w:val="00BC73E4"/>
    <w:rsid w:val="00BD3FAA"/>
    <w:rsid w:val="00BD7064"/>
    <w:rsid w:val="00BD79EF"/>
    <w:rsid w:val="00BE0C9B"/>
    <w:rsid w:val="00BE1006"/>
    <w:rsid w:val="00BE1CF0"/>
    <w:rsid w:val="00BE3D67"/>
    <w:rsid w:val="00BE47DF"/>
    <w:rsid w:val="00BE5355"/>
    <w:rsid w:val="00BE6C5E"/>
    <w:rsid w:val="00BF0AC2"/>
    <w:rsid w:val="00BF11E5"/>
    <w:rsid w:val="00BF28CB"/>
    <w:rsid w:val="00BF679D"/>
    <w:rsid w:val="00BF6B17"/>
    <w:rsid w:val="00C06CE9"/>
    <w:rsid w:val="00C11226"/>
    <w:rsid w:val="00C12B0E"/>
    <w:rsid w:val="00C12FE7"/>
    <w:rsid w:val="00C1655D"/>
    <w:rsid w:val="00C1679B"/>
    <w:rsid w:val="00C167BA"/>
    <w:rsid w:val="00C24471"/>
    <w:rsid w:val="00C245F5"/>
    <w:rsid w:val="00C25EC8"/>
    <w:rsid w:val="00C25FE5"/>
    <w:rsid w:val="00C42CCA"/>
    <w:rsid w:val="00C469F3"/>
    <w:rsid w:val="00C50A8E"/>
    <w:rsid w:val="00C5541C"/>
    <w:rsid w:val="00C60324"/>
    <w:rsid w:val="00C620D0"/>
    <w:rsid w:val="00C70100"/>
    <w:rsid w:val="00C73F9C"/>
    <w:rsid w:val="00C74D2D"/>
    <w:rsid w:val="00C76D27"/>
    <w:rsid w:val="00C77F68"/>
    <w:rsid w:val="00C80912"/>
    <w:rsid w:val="00C82F76"/>
    <w:rsid w:val="00C87030"/>
    <w:rsid w:val="00C9239E"/>
    <w:rsid w:val="00C93213"/>
    <w:rsid w:val="00CA1BCF"/>
    <w:rsid w:val="00CA37CB"/>
    <w:rsid w:val="00CA647B"/>
    <w:rsid w:val="00CB2043"/>
    <w:rsid w:val="00CB25BE"/>
    <w:rsid w:val="00CB49B3"/>
    <w:rsid w:val="00CB7469"/>
    <w:rsid w:val="00CC385E"/>
    <w:rsid w:val="00CD3D32"/>
    <w:rsid w:val="00CD508B"/>
    <w:rsid w:val="00CD5FB9"/>
    <w:rsid w:val="00CE20D1"/>
    <w:rsid w:val="00CE2235"/>
    <w:rsid w:val="00CE53DA"/>
    <w:rsid w:val="00CE59CD"/>
    <w:rsid w:val="00CE75CC"/>
    <w:rsid w:val="00CF31C3"/>
    <w:rsid w:val="00CF5687"/>
    <w:rsid w:val="00D03824"/>
    <w:rsid w:val="00D04BC5"/>
    <w:rsid w:val="00D07FCD"/>
    <w:rsid w:val="00D108B5"/>
    <w:rsid w:val="00D11977"/>
    <w:rsid w:val="00D12BEF"/>
    <w:rsid w:val="00D13049"/>
    <w:rsid w:val="00D14463"/>
    <w:rsid w:val="00D1567E"/>
    <w:rsid w:val="00D157B5"/>
    <w:rsid w:val="00D15A04"/>
    <w:rsid w:val="00D173BC"/>
    <w:rsid w:val="00D2001E"/>
    <w:rsid w:val="00D20D6F"/>
    <w:rsid w:val="00D215B0"/>
    <w:rsid w:val="00D219DB"/>
    <w:rsid w:val="00D22114"/>
    <w:rsid w:val="00D227FF"/>
    <w:rsid w:val="00D24B4A"/>
    <w:rsid w:val="00D26DDB"/>
    <w:rsid w:val="00D32DFF"/>
    <w:rsid w:val="00D33257"/>
    <w:rsid w:val="00D33415"/>
    <w:rsid w:val="00D34760"/>
    <w:rsid w:val="00D34AF2"/>
    <w:rsid w:val="00D40138"/>
    <w:rsid w:val="00D44D0E"/>
    <w:rsid w:val="00D47FAA"/>
    <w:rsid w:val="00D503C6"/>
    <w:rsid w:val="00D52F37"/>
    <w:rsid w:val="00D53EA8"/>
    <w:rsid w:val="00D61090"/>
    <w:rsid w:val="00D713DD"/>
    <w:rsid w:val="00D808BE"/>
    <w:rsid w:val="00D80B4A"/>
    <w:rsid w:val="00D845D1"/>
    <w:rsid w:val="00D914D0"/>
    <w:rsid w:val="00D92AC7"/>
    <w:rsid w:val="00D93515"/>
    <w:rsid w:val="00D948E3"/>
    <w:rsid w:val="00DA075B"/>
    <w:rsid w:val="00DA362E"/>
    <w:rsid w:val="00DA4C61"/>
    <w:rsid w:val="00DA62B0"/>
    <w:rsid w:val="00DB01B9"/>
    <w:rsid w:val="00DB1656"/>
    <w:rsid w:val="00DB4565"/>
    <w:rsid w:val="00DB5400"/>
    <w:rsid w:val="00DB5D30"/>
    <w:rsid w:val="00DB61C4"/>
    <w:rsid w:val="00DB73E5"/>
    <w:rsid w:val="00DC09F3"/>
    <w:rsid w:val="00DC4F8C"/>
    <w:rsid w:val="00DC7055"/>
    <w:rsid w:val="00DD3CB9"/>
    <w:rsid w:val="00DD69D9"/>
    <w:rsid w:val="00DE0B8F"/>
    <w:rsid w:val="00DE4E06"/>
    <w:rsid w:val="00DE7208"/>
    <w:rsid w:val="00DF0288"/>
    <w:rsid w:val="00DF3CCF"/>
    <w:rsid w:val="00DF66FF"/>
    <w:rsid w:val="00E0003D"/>
    <w:rsid w:val="00E01DBB"/>
    <w:rsid w:val="00E029CC"/>
    <w:rsid w:val="00E05CDD"/>
    <w:rsid w:val="00E06948"/>
    <w:rsid w:val="00E06F8A"/>
    <w:rsid w:val="00E13866"/>
    <w:rsid w:val="00E13C25"/>
    <w:rsid w:val="00E149BE"/>
    <w:rsid w:val="00E14DF1"/>
    <w:rsid w:val="00E16274"/>
    <w:rsid w:val="00E175E5"/>
    <w:rsid w:val="00E259EC"/>
    <w:rsid w:val="00E25DF7"/>
    <w:rsid w:val="00E27F0D"/>
    <w:rsid w:val="00E3297A"/>
    <w:rsid w:val="00E33C7A"/>
    <w:rsid w:val="00E40343"/>
    <w:rsid w:val="00E425D7"/>
    <w:rsid w:val="00E45BA7"/>
    <w:rsid w:val="00E47500"/>
    <w:rsid w:val="00E47F52"/>
    <w:rsid w:val="00E556EB"/>
    <w:rsid w:val="00E61884"/>
    <w:rsid w:val="00E61A6F"/>
    <w:rsid w:val="00E65593"/>
    <w:rsid w:val="00E72775"/>
    <w:rsid w:val="00E75056"/>
    <w:rsid w:val="00E76D7D"/>
    <w:rsid w:val="00E82C76"/>
    <w:rsid w:val="00E86485"/>
    <w:rsid w:val="00E86DE2"/>
    <w:rsid w:val="00E90357"/>
    <w:rsid w:val="00E95557"/>
    <w:rsid w:val="00E97B7B"/>
    <w:rsid w:val="00EA11B6"/>
    <w:rsid w:val="00EB14FB"/>
    <w:rsid w:val="00EB258B"/>
    <w:rsid w:val="00EB323F"/>
    <w:rsid w:val="00EB3DBE"/>
    <w:rsid w:val="00EB477F"/>
    <w:rsid w:val="00EC13BC"/>
    <w:rsid w:val="00EC1FF9"/>
    <w:rsid w:val="00EC29DA"/>
    <w:rsid w:val="00EC3D10"/>
    <w:rsid w:val="00EC5092"/>
    <w:rsid w:val="00EC6EAC"/>
    <w:rsid w:val="00ED025D"/>
    <w:rsid w:val="00ED2D04"/>
    <w:rsid w:val="00ED4B01"/>
    <w:rsid w:val="00ED4E14"/>
    <w:rsid w:val="00ED59FA"/>
    <w:rsid w:val="00EE03D6"/>
    <w:rsid w:val="00EE0773"/>
    <w:rsid w:val="00EE1D21"/>
    <w:rsid w:val="00EE4B55"/>
    <w:rsid w:val="00EE6936"/>
    <w:rsid w:val="00EE70C9"/>
    <w:rsid w:val="00EE7BF7"/>
    <w:rsid w:val="00EF123B"/>
    <w:rsid w:val="00EF31AB"/>
    <w:rsid w:val="00EF41BD"/>
    <w:rsid w:val="00EF7089"/>
    <w:rsid w:val="00F0016B"/>
    <w:rsid w:val="00F10582"/>
    <w:rsid w:val="00F132B1"/>
    <w:rsid w:val="00F150E4"/>
    <w:rsid w:val="00F178DB"/>
    <w:rsid w:val="00F2040B"/>
    <w:rsid w:val="00F208E5"/>
    <w:rsid w:val="00F22AA3"/>
    <w:rsid w:val="00F24617"/>
    <w:rsid w:val="00F25560"/>
    <w:rsid w:val="00F25FAE"/>
    <w:rsid w:val="00F2661A"/>
    <w:rsid w:val="00F30120"/>
    <w:rsid w:val="00F30305"/>
    <w:rsid w:val="00F30985"/>
    <w:rsid w:val="00F32DBD"/>
    <w:rsid w:val="00F33F7B"/>
    <w:rsid w:val="00F35F81"/>
    <w:rsid w:val="00F3677C"/>
    <w:rsid w:val="00F368F6"/>
    <w:rsid w:val="00F3739F"/>
    <w:rsid w:val="00F37C2A"/>
    <w:rsid w:val="00F37FF3"/>
    <w:rsid w:val="00F426E5"/>
    <w:rsid w:val="00F43A40"/>
    <w:rsid w:val="00F4421F"/>
    <w:rsid w:val="00F561C7"/>
    <w:rsid w:val="00F5782C"/>
    <w:rsid w:val="00F57B7A"/>
    <w:rsid w:val="00F6248E"/>
    <w:rsid w:val="00F644DD"/>
    <w:rsid w:val="00F64EE5"/>
    <w:rsid w:val="00F70B6A"/>
    <w:rsid w:val="00F7729E"/>
    <w:rsid w:val="00F77B66"/>
    <w:rsid w:val="00F77C02"/>
    <w:rsid w:val="00F801FD"/>
    <w:rsid w:val="00F81073"/>
    <w:rsid w:val="00F82274"/>
    <w:rsid w:val="00F83486"/>
    <w:rsid w:val="00F849AD"/>
    <w:rsid w:val="00F86C7E"/>
    <w:rsid w:val="00F87A25"/>
    <w:rsid w:val="00F90B56"/>
    <w:rsid w:val="00F916ED"/>
    <w:rsid w:val="00F92BD1"/>
    <w:rsid w:val="00F94AA9"/>
    <w:rsid w:val="00F9501B"/>
    <w:rsid w:val="00F96AC4"/>
    <w:rsid w:val="00FA310B"/>
    <w:rsid w:val="00FA59A5"/>
    <w:rsid w:val="00FB275D"/>
    <w:rsid w:val="00FB534C"/>
    <w:rsid w:val="00FC20A1"/>
    <w:rsid w:val="00FC54F1"/>
    <w:rsid w:val="00FC6B46"/>
    <w:rsid w:val="00FD065E"/>
    <w:rsid w:val="00FD1DFB"/>
    <w:rsid w:val="00FD6FA0"/>
    <w:rsid w:val="00FD758C"/>
    <w:rsid w:val="00FE0ABE"/>
    <w:rsid w:val="00FE1E47"/>
    <w:rsid w:val="00FE310E"/>
    <w:rsid w:val="00FE4DBF"/>
    <w:rsid w:val="00FE5CEC"/>
    <w:rsid w:val="00FF199E"/>
    <w:rsid w:val="00FF25B7"/>
    <w:rsid w:val="00FF35E2"/>
    <w:rsid w:val="00FF374C"/>
    <w:rsid w:val="00FF3E94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A5E1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4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7D0F"/>
    <w:rPr>
      <w:sz w:val="20"/>
      <w:szCs w:val="18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7D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9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a">
    <w:name w:val="Hyperlink"/>
    <w:basedOn w:val="a1"/>
    <w:uiPriority w:val="99"/>
    <w:unhideWhenUsed/>
    <w:rsid w:val="00217E12"/>
    <w:rPr>
      <w:color w:val="0000FF"/>
      <w:u w:val="single"/>
    </w:rPr>
  </w:style>
  <w:style w:type="character" w:customStyle="1" w:styleId="22">
    <w:name w:val="Основной текст (2)_"/>
    <w:link w:val="23"/>
    <w:rsid w:val="00DC09F3"/>
    <w:rPr>
      <w:shd w:val="clear" w:color="auto" w:fill="FFFFFF"/>
    </w:rPr>
  </w:style>
  <w:style w:type="character" w:customStyle="1" w:styleId="2105pt">
    <w:name w:val="Основной текст (2) + 10;5 pt"/>
    <w:rsid w:val="00DC09F3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C09F3"/>
    <w:pPr>
      <w:widowControl w:val="0"/>
      <w:shd w:val="clear" w:color="auto" w:fill="FFFFFF"/>
      <w:suppressAutoHyphens w:val="0"/>
      <w:spacing w:line="278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Default">
    <w:name w:val="Default"/>
    <w:rsid w:val="000749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4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7D0F"/>
    <w:rPr>
      <w:sz w:val="20"/>
      <w:szCs w:val="18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7D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9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a">
    <w:name w:val="Hyperlink"/>
    <w:basedOn w:val="a1"/>
    <w:uiPriority w:val="99"/>
    <w:unhideWhenUsed/>
    <w:rsid w:val="00217E12"/>
    <w:rPr>
      <w:color w:val="0000FF"/>
      <w:u w:val="single"/>
    </w:rPr>
  </w:style>
  <w:style w:type="character" w:customStyle="1" w:styleId="22">
    <w:name w:val="Основной текст (2)_"/>
    <w:link w:val="23"/>
    <w:rsid w:val="00DC09F3"/>
    <w:rPr>
      <w:shd w:val="clear" w:color="auto" w:fill="FFFFFF"/>
    </w:rPr>
  </w:style>
  <w:style w:type="character" w:customStyle="1" w:styleId="2105pt">
    <w:name w:val="Основной текст (2) + 10;5 pt"/>
    <w:rsid w:val="00DC09F3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C09F3"/>
    <w:pPr>
      <w:widowControl w:val="0"/>
      <w:shd w:val="clear" w:color="auto" w:fill="FFFFFF"/>
      <w:suppressAutoHyphens w:val="0"/>
      <w:spacing w:line="278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Default">
    <w:name w:val="Default"/>
    <w:rsid w:val="000749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FF84-CBC6-465A-A649-B1E4EC97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11</cp:revision>
  <cp:lastPrinted>2022-04-11T13:46:00Z</cp:lastPrinted>
  <dcterms:created xsi:type="dcterms:W3CDTF">2022-11-15T09:41:00Z</dcterms:created>
  <dcterms:modified xsi:type="dcterms:W3CDTF">2022-11-22T11:40:00Z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